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9" w:rsidRDefault="00FA27F9" w:rsidP="00C7388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C73881" w:rsidRDefault="00C73881" w:rsidP="00C73881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93016B">
        <w:rPr>
          <w:rFonts w:ascii="Arial Narrow" w:hAnsi="Arial Narrow" w:cs="Arial"/>
          <w:b/>
          <w:sz w:val="22"/>
          <w:szCs w:val="22"/>
        </w:rPr>
        <w:t>PROJECT</w:t>
      </w:r>
      <w:r w:rsidR="001C2B8C">
        <w:rPr>
          <w:rFonts w:ascii="Arial Narrow" w:hAnsi="Arial Narrow" w:cs="Arial"/>
          <w:b/>
          <w:sz w:val="22"/>
          <w:szCs w:val="22"/>
        </w:rPr>
        <w:t>/PROGRAM</w:t>
      </w:r>
      <w:r w:rsidRPr="0093016B">
        <w:rPr>
          <w:rFonts w:ascii="Arial Narrow" w:hAnsi="Arial Narrow" w:cs="Arial"/>
          <w:b/>
          <w:sz w:val="22"/>
          <w:szCs w:val="22"/>
        </w:rPr>
        <w:t xml:space="preserve"> BUDGET—CURRENT REQUEST</w:t>
      </w:r>
    </w:p>
    <w:p w:rsidR="00CE01B9" w:rsidRPr="00CE01B9" w:rsidRDefault="00CE01B9" w:rsidP="00C73881">
      <w:pPr>
        <w:jc w:val="center"/>
        <w:rPr>
          <w:rFonts w:ascii="Arial Narrow" w:hAnsi="Arial Narrow" w:cs="Arial"/>
          <w:b/>
          <w:smallCaps/>
          <w:color w:val="FF0000"/>
          <w:sz w:val="22"/>
          <w:szCs w:val="22"/>
        </w:rPr>
      </w:pPr>
    </w:p>
    <w:p w:rsidR="007A12D7" w:rsidRPr="00C73DF3" w:rsidRDefault="00087CAB" w:rsidP="00CE01B9">
      <w:pPr>
        <w:pStyle w:val="NoSpacing"/>
        <w:rPr>
          <w:rFonts w:ascii="Arial Narrow" w:hAnsi="Arial Narrow"/>
          <w:b/>
          <w:caps/>
          <w:color w:val="365F91" w:themeColor="accent1" w:themeShade="BF"/>
          <w:sz w:val="22"/>
        </w:rPr>
      </w:pPr>
      <w:r>
        <w:rPr>
          <w:rFonts w:ascii="Arial Narrow" w:hAnsi="Arial Narrow"/>
          <w:b/>
          <w:caps/>
          <w:color w:val="365F91" w:themeColor="accent1" w:themeShade="BF"/>
          <w:sz w:val="22"/>
        </w:rPr>
        <w:t>Project/Program REVENUE</w:t>
      </w: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2752"/>
        <w:gridCol w:w="2797"/>
      </w:tblGrid>
      <w:tr w:rsidR="00ED2D8D" w:rsidRPr="009D71FA" w:rsidTr="00D258D1">
        <w:trPr>
          <w:jc w:val="center"/>
        </w:trPr>
        <w:tc>
          <w:tcPr>
            <w:tcW w:w="4110" w:type="dxa"/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Source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ED2D8D" w:rsidRPr="009D71FA" w:rsidRDefault="00D258D1" w:rsidP="00D258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Amount </w:t>
            </w:r>
            <w:r w:rsidR="00213132">
              <w:rPr>
                <w:rFonts w:ascii="Arial Narrow" w:hAnsi="Arial Narrow" w:cs="Arial"/>
                <w:b/>
                <w:sz w:val="22"/>
                <w:szCs w:val="22"/>
              </w:rPr>
              <w:t xml:space="preserve">of Funding Already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Secured/Confirmed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bottom"/>
          </w:tcPr>
          <w:p w:rsidR="00ED2D8D" w:rsidRPr="009D71FA" w:rsidRDefault="00ED2D8D" w:rsidP="00F77D8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Amount Pending</w:t>
            </w:r>
            <w:r w:rsidR="00F77D84">
              <w:rPr>
                <w:rFonts w:ascii="Arial Narrow" w:hAnsi="Arial Narrow" w:cs="Arial"/>
                <w:b/>
                <w:color w:val="E36C0A" w:themeColor="accent6" w:themeShade="BF"/>
                <w:sz w:val="22"/>
                <w:szCs w:val="22"/>
              </w:rPr>
              <w:t>†</w:t>
            </w:r>
            <w:r w:rsidR="00D258D1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="00D258D1" w:rsidRPr="00D258D1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D258D1" w:rsidRPr="00087CAB">
              <w:rPr>
                <w:rFonts w:ascii="Arial Narrow" w:hAnsi="Arial Narrow" w:cs="Arial"/>
                <w:i/>
                <w:sz w:val="22"/>
                <w:szCs w:val="22"/>
                <w:u w:val="single"/>
              </w:rPr>
              <w:t>Other than</w:t>
            </w:r>
            <w:r w:rsidR="00D258D1" w:rsidRPr="00D258D1">
              <w:rPr>
                <w:rFonts w:ascii="Arial Narrow" w:hAnsi="Arial Narrow" w:cs="Arial"/>
                <w:i/>
                <w:sz w:val="22"/>
                <w:szCs w:val="22"/>
              </w:rPr>
              <w:t xml:space="preserve"> this request from SCC)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216B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United Way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216BE8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5,000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216BE8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387A0C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Governmental Contracts/Grants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B23F7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Contributions </w:t>
            </w:r>
            <w:r>
              <w:rPr>
                <w:rFonts w:ascii="Arial Narrow" w:hAnsi="Arial Narrow" w:cs="Arial"/>
                <w:sz w:val="22"/>
                <w:szCs w:val="22"/>
              </w:rPr>
              <w:t>from Foundations/C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orporations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1,200 (December 2019)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7A0C">
              <w:rPr>
                <w:rFonts w:ascii="Arial Narrow" w:hAnsi="Arial Narrow" w:cs="Arial"/>
                <w:sz w:val="22"/>
                <w:szCs w:val="22"/>
              </w:rPr>
              <w:t>Fundraising</w:t>
            </w:r>
            <w:r>
              <w:rPr>
                <w:rFonts w:ascii="Arial Narrow" w:hAnsi="Arial Narrow" w:cs="Arial"/>
                <w:sz w:val="22"/>
                <w:szCs w:val="22"/>
              </w:rPr>
              <w:t>/Special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 xml:space="preserve"> Events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2,500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387A0C" w:rsidRDefault="00387A0C" w:rsidP="0014186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Individual C</w:t>
            </w:r>
            <w:r w:rsidRPr="00387A0C">
              <w:rPr>
                <w:rFonts w:ascii="Arial Narrow" w:hAnsi="Arial Narrow" w:cs="Arial"/>
                <w:sz w:val="22"/>
                <w:szCs w:val="22"/>
              </w:rPr>
              <w:t>ontributions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14186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14186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024A39" w:rsidRDefault="00387A0C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Other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2,500 (January 2020)</w:t>
            </w:r>
          </w:p>
        </w:tc>
      </w:tr>
      <w:tr w:rsidR="00387A0C" w:rsidRPr="00024A39" w:rsidTr="00D258D1">
        <w:trPr>
          <w:jc w:val="center"/>
        </w:trPr>
        <w:tc>
          <w:tcPr>
            <w:tcW w:w="4110" w:type="dxa"/>
          </w:tcPr>
          <w:p w:rsidR="00387A0C" w:rsidRPr="008A544C" w:rsidRDefault="00087CAB" w:rsidP="007A12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REVENUE</w:t>
            </w:r>
          </w:p>
        </w:tc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7,500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387A0C" w:rsidRPr="00021A18" w:rsidRDefault="00387A0C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3,700</w:t>
            </w:r>
          </w:p>
        </w:tc>
      </w:tr>
    </w:tbl>
    <w:p w:rsidR="00C73881" w:rsidRDefault="00F77D84" w:rsidP="00C73881">
      <w:pPr>
        <w:rPr>
          <w:rFonts w:ascii="Arial Narrow" w:hAnsi="Arial Narrow" w:cs="Arial"/>
          <w:b/>
          <w:i/>
          <w:color w:val="E36C0A" w:themeColor="accent6" w:themeShade="BF"/>
          <w:sz w:val="20"/>
        </w:rPr>
      </w:pPr>
      <w:r w:rsidRPr="00EC5AD8">
        <w:rPr>
          <w:rFonts w:ascii="Arial Narrow" w:hAnsi="Arial Narrow" w:cs="Arial"/>
          <w:b/>
          <w:i/>
          <w:color w:val="E36C0A" w:themeColor="accent6" w:themeShade="BF"/>
          <w:sz w:val="20"/>
          <w:szCs w:val="22"/>
        </w:rPr>
        <w:t>†</w:t>
      </w:r>
      <w:r w:rsidR="00C73881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Note: Pending sources</w:t>
      </w:r>
      <w:r w:rsidR="008A544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of support</w:t>
      </w:r>
      <w:r w:rsidR="00C73881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include those requests</w:t>
      </w:r>
      <w:r w:rsidR="008A544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currently under consideration</w:t>
      </w:r>
      <w:r w:rsidR="00213132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but not confirmed as of the date of your application</w:t>
      </w:r>
      <w:r w:rsidR="008A544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. </w:t>
      </w:r>
      <w:r w:rsidR="00C73881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P</w:t>
      </w:r>
      <w:r w:rsidR="008A544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lease indicate anticipated date of notification beside each pending amount</w:t>
      </w:r>
      <w:r w:rsidR="001C2B8C"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.</w:t>
      </w:r>
    </w:p>
    <w:p w:rsidR="00DC513A" w:rsidRPr="00F77D84" w:rsidRDefault="00DC513A" w:rsidP="00F77D84">
      <w:pPr>
        <w:jc w:val="center"/>
        <w:rPr>
          <w:rFonts w:ascii="Arial Narrow" w:hAnsi="Arial Narrow" w:cs="Arial"/>
          <w:b/>
          <w:smallCaps/>
          <w:color w:val="FF0000"/>
          <w:sz w:val="22"/>
          <w:szCs w:val="22"/>
        </w:rPr>
      </w:pPr>
    </w:p>
    <w:p w:rsidR="00C73881" w:rsidRPr="00F77D84" w:rsidRDefault="00C73881" w:rsidP="00F77D84">
      <w:pPr>
        <w:rPr>
          <w:rFonts w:ascii="Arial Narrow" w:hAnsi="Arial Narrow" w:cs="Arial"/>
          <w:b/>
          <w:smallCaps/>
          <w:color w:val="365F91" w:themeColor="accent1" w:themeShade="BF"/>
          <w:sz w:val="22"/>
          <w:szCs w:val="22"/>
        </w:rPr>
      </w:pPr>
      <w:r w:rsidRPr="00F77D84">
        <w:rPr>
          <w:rFonts w:ascii="Arial Narrow" w:hAnsi="Arial Narrow" w:cs="Arial"/>
          <w:b/>
          <w:smallCaps/>
          <w:color w:val="365F91" w:themeColor="accent1" w:themeShade="BF"/>
          <w:sz w:val="22"/>
          <w:szCs w:val="22"/>
        </w:rPr>
        <w:t>PROJECT</w:t>
      </w:r>
      <w:r w:rsidR="007A12D7" w:rsidRPr="00F77D84">
        <w:rPr>
          <w:rFonts w:ascii="Arial Narrow" w:hAnsi="Arial Narrow" w:cs="Arial"/>
          <w:b/>
          <w:smallCaps/>
          <w:color w:val="365F91" w:themeColor="accent1" w:themeShade="BF"/>
          <w:sz w:val="22"/>
          <w:szCs w:val="22"/>
        </w:rPr>
        <w:t>/PROGRAM</w:t>
      </w:r>
      <w:r w:rsidRPr="00F77D84">
        <w:rPr>
          <w:rFonts w:ascii="Arial Narrow" w:hAnsi="Arial Narrow" w:cs="Arial"/>
          <w:b/>
          <w:smallCaps/>
          <w:color w:val="365F91" w:themeColor="accent1" w:themeShade="BF"/>
          <w:sz w:val="22"/>
          <w:szCs w:val="22"/>
        </w:rPr>
        <w:t xml:space="preserve"> EXPENSES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2610"/>
        <w:gridCol w:w="2911"/>
      </w:tblGrid>
      <w:tr w:rsidR="00ED2D8D" w:rsidRPr="009D71FA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D2D8D" w:rsidRPr="009D71FA" w:rsidRDefault="00ED2D8D" w:rsidP="00CE01B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71FA">
              <w:rPr>
                <w:rFonts w:ascii="Arial Narrow" w:hAnsi="Arial Narrow" w:cs="Arial"/>
                <w:b/>
                <w:sz w:val="22"/>
                <w:szCs w:val="22"/>
              </w:rPr>
              <w:t>Estimated Amount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ED2D8D" w:rsidRPr="009D71FA" w:rsidRDefault="00D258D1" w:rsidP="00D258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Of the Estimated Amount, Funds</w:t>
            </w:r>
            <w:r w:rsidR="00ED2D8D" w:rsidRPr="009D71FA">
              <w:rPr>
                <w:rFonts w:ascii="Arial Narrow" w:hAnsi="Arial Narrow" w:cs="Arial"/>
                <w:b/>
                <w:sz w:val="22"/>
                <w:szCs w:val="22"/>
              </w:rPr>
              <w:t xml:space="preserve"> Requested from SCC</w:t>
            </w:r>
            <w:r w:rsidR="00ED2D8D" w:rsidRPr="00C73DF3">
              <w:rPr>
                <w:rFonts w:ascii="Arial Narrow" w:hAnsi="Arial Narrow" w:cs="Arial"/>
                <w:b/>
                <w:color w:val="E36C0A" w:themeColor="accent6" w:themeShade="BF"/>
                <w:sz w:val="22"/>
                <w:szCs w:val="22"/>
              </w:rPr>
              <w:t>#</w:t>
            </w:r>
          </w:p>
        </w:tc>
      </w:tr>
      <w:tr w:rsidR="00ED2D8D" w:rsidRPr="00024A39" w:rsidTr="00D258D1">
        <w:trPr>
          <w:trHeight w:val="242"/>
          <w:jc w:val="center"/>
        </w:trPr>
        <w:tc>
          <w:tcPr>
            <w:tcW w:w="4119" w:type="dxa"/>
            <w:tcBorders>
              <w:right w:val="nil"/>
            </w:tcBorders>
          </w:tcPr>
          <w:p w:rsidR="00ED2D8D" w:rsidRPr="00024A39" w:rsidRDefault="003808D0" w:rsidP="00D258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Salaries and W</w:t>
            </w:r>
            <w:r w:rsidR="00ED2D8D" w:rsidRPr="00024A39">
              <w:rPr>
                <w:rFonts w:ascii="Arial Narrow" w:hAnsi="Arial Narrow" w:cs="Arial"/>
                <w:sz w:val="22"/>
                <w:szCs w:val="22"/>
              </w:rPr>
              <w:t>ages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bottom"/>
          </w:tcPr>
          <w:p w:rsidR="00ED2D8D" w:rsidRPr="00021A18" w:rsidRDefault="00D258D1" w:rsidP="008A544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3,700</w:t>
            </w:r>
          </w:p>
        </w:tc>
        <w:tc>
          <w:tcPr>
            <w:tcW w:w="2911" w:type="dxa"/>
            <w:shd w:val="solid" w:color="auto" w:fill="auto"/>
          </w:tcPr>
          <w:p w:rsidR="00ED2D8D" w:rsidRPr="00087CAB" w:rsidRDefault="00087CAB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THESE ITEMS ARE</w:t>
            </w:r>
          </w:p>
        </w:tc>
      </w:tr>
      <w:tr w:rsidR="00B23F71" w:rsidRPr="00024A39" w:rsidTr="002F26C8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B23F71" w:rsidRPr="00024A39" w:rsidRDefault="00B23F71" w:rsidP="003808D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Insurance,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B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enefits and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ther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Related T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axes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23F71" w:rsidRPr="00021A18" w:rsidRDefault="00B23F71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1,000</w:t>
            </w:r>
          </w:p>
        </w:tc>
        <w:tc>
          <w:tcPr>
            <w:tcW w:w="2911" w:type="dxa"/>
            <w:shd w:val="solid" w:color="auto" w:fill="auto"/>
          </w:tcPr>
          <w:p w:rsidR="00B23F71" w:rsidRPr="00087CAB" w:rsidRDefault="00087CAB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CONSIDERED INELIGIBLE</w:t>
            </w:r>
          </w:p>
        </w:tc>
      </w:tr>
      <w:tr w:rsidR="00B23F71" w:rsidRPr="00024A39" w:rsidTr="002F26C8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B23F71" w:rsidRPr="00024A39" w:rsidRDefault="00213132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Consultants, 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>Professional F</w:t>
            </w:r>
            <w:r w:rsidR="00B23F71" w:rsidRPr="00024A39">
              <w:rPr>
                <w:rFonts w:ascii="Arial Narrow" w:hAnsi="Arial Narrow" w:cs="Arial"/>
                <w:sz w:val="22"/>
                <w:szCs w:val="22"/>
              </w:rPr>
              <w:t>ees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Training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23F71" w:rsidRPr="00021A18" w:rsidRDefault="00B23F71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</w:t>
            </w:r>
          </w:p>
        </w:tc>
        <w:tc>
          <w:tcPr>
            <w:tcW w:w="2911" w:type="dxa"/>
            <w:shd w:val="solid" w:color="auto" w:fill="auto"/>
          </w:tcPr>
          <w:p w:rsidR="00B23F71" w:rsidRPr="00087CAB" w:rsidRDefault="00087CAB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CATEGORIES, PER SCC.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Telephone and F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ax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250</w:t>
            </w:r>
          </w:p>
        </w:tc>
        <w:tc>
          <w:tcPr>
            <w:tcW w:w="2911" w:type="dxa"/>
            <w:shd w:val="solid" w:color="auto" w:fill="auto"/>
          </w:tcPr>
          <w:p w:rsidR="003808D0" w:rsidRPr="00087CAB" w:rsidRDefault="00087CAB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DO NOT REQUEST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Postage and D</w:t>
            </w:r>
            <w:r w:rsidRPr="00024A39">
              <w:rPr>
                <w:rFonts w:ascii="Arial Narrow" w:hAnsi="Arial Narrow" w:cs="Arial"/>
                <w:sz w:val="22"/>
                <w:szCs w:val="22"/>
              </w:rPr>
              <w:t>elivery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250</w:t>
            </w:r>
          </w:p>
        </w:tc>
        <w:tc>
          <w:tcPr>
            <w:tcW w:w="2911" w:type="dxa"/>
            <w:shd w:val="solid" w:color="auto" w:fill="auto"/>
          </w:tcPr>
          <w:p w:rsidR="003808D0" w:rsidRPr="00087CAB" w:rsidRDefault="00087CAB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FUNDS FROM ANY OF THESE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213132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Rent,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 xml:space="preserve"> U</w:t>
            </w:r>
            <w:r w:rsidR="003808D0" w:rsidRPr="00024A39">
              <w:rPr>
                <w:rFonts w:ascii="Arial Narrow" w:hAnsi="Arial Narrow" w:cs="Arial"/>
                <w:sz w:val="22"/>
                <w:szCs w:val="22"/>
              </w:rPr>
              <w:t>tilities</w:t>
            </w:r>
            <w:r>
              <w:rPr>
                <w:rFonts w:ascii="Arial Narrow" w:hAnsi="Arial Narrow" w:cs="Arial"/>
                <w:sz w:val="22"/>
                <w:szCs w:val="22"/>
              </w:rPr>
              <w:t>, Furniture, A/C or Heating, Etc.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87CAB" w:rsidRDefault="00087CAB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BLACKED-OUT CATEGORIES.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D025B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Depreciation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D025BC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  <w:shd w:val="solid" w:color="auto" w:fill="auto"/>
          </w:tcPr>
          <w:p w:rsidR="003808D0" w:rsidRPr="00087CAB" w:rsidRDefault="00087CAB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THEY WILL NOT BE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4A39" w:rsidRDefault="003808D0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Travel</w:t>
            </w:r>
            <w:r w:rsidR="00213132">
              <w:rPr>
                <w:rFonts w:ascii="Arial Narrow" w:hAnsi="Arial Narrow" w:cs="Arial"/>
                <w:sz w:val="22"/>
                <w:szCs w:val="22"/>
              </w:rPr>
              <w:t>, Fuel, Mileage, Etc.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1,000</w:t>
            </w:r>
          </w:p>
        </w:tc>
        <w:tc>
          <w:tcPr>
            <w:tcW w:w="2911" w:type="dxa"/>
            <w:shd w:val="solid" w:color="auto" w:fill="auto"/>
          </w:tcPr>
          <w:p w:rsidR="003808D0" w:rsidRPr="00087CAB" w:rsidRDefault="000E54A2" w:rsidP="00087CA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REVIEWED OR APPROVED</w:t>
            </w:r>
            <w:r w:rsidR="00087CAB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Default="003808D0" w:rsidP="00CE01B9">
            <w:pPr>
              <w:rPr>
                <w:rFonts w:ascii="Arial Narrow" w:hAnsi="Arial Narrow" w:cs="Arial"/>
                <w:i/>
                <w:sz w:val="16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Equipment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6D00E4">
              <w:rPr>
                <w:rFonts w:ascii="Arial Narrow" w:hAnsi="Arial Narrow" w:cs="Arial"/>
                <w:i/>
                <w:sz w:val="16"/>
                <w:szCs w:val="22"/>
              </w:rPr>
              <w:t xml:space="preserve">(can request from SCC </w:t>
            </w:r>
            <w:r w:rsidRPr="006D00E4">
              <w:rPr>
                <w:rFonts w:ascii="Arial Narrow" w:hAnsi="Arial Narrow" w:cs="Arial"/>
                <w:i/>
                <w:sz w:val="16"/>
                <w:szCs w:val="22"/>
                <w:u w:val="single"/>
              </w:rPr>
              <w:t>ONLY</w:t>
            </w:r>
            <w:r w:rsidR="00087CAB">
              <w:rPr>
                <w:rFonts w:ascii="Arial Narrow" w:hAnsi="Arial Narrow" w:cs="Arial"/>
                <w:i/>
                <w:sz w:val="16"/>
                <w:szCs w:val="22"/>
                <w:u w:val="single"/>
              </w:rPr>
              <w:t xml:space="preserve"> IF</w:t>
            </w:r>
            <w:r w:rsidRPr="006D00E4">
              <w:rPr>
                <w:rFonts w:ascii="Arial Narrow" w:hAnsi="Arial Narrow" w:cs="Arial"/>
                <w:i/>
                <w:sz w:val="16"/>
                <w:szCs w:val="22"/>
              </w:rPr>
              <w:t xml:space="preserve"> used specifically by children, not general use</w:t>
            </w:r>
            <w:r w:rsidR="00087CAB">
              <w:rPr>
                <w:rFonts w:ascii="Arial Narrow" w:hAnsi="Arial Narrow" w:cs="Arial"/>
                <w:i/>
                <w:sz w:val="16"/>
                <w:szCs w:val="22"/>
              </w:rPr>
              <w:t xml:space="preserve"> – </w:t>
            </w:r>
            <w:r w:rsidR="00087CAB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22"/>
              </w:rPr>
              <w:t xml:space="preserve">please list or </w:t>
            </w:r>
            <w:r w:rsidR="00213132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22"/>
              </w:rPr>
              <w:t>specify items</w:t>
            </w:r>
            <w:r w:rsidR="00087CAB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22"/>
              </w:rPr>
              <w:t xml:space="preserve"> below</w:t>
            </w:r>
            <w:r w:rsidRPr="006D00E4">
              <w:rPr>
                <w:rFonts w:ascii="Arial Narrow" w:hAnsi="Arial Narrow" w:cs="Arial"/>
                <w:i/>
                <w:sz w:val="16"/>
                <w:szCs w:val="22"/>
              </w:rPr>
              <w:t>)</w:t>
            </w:r>
          </w:p>
          <w:p w:rsidR="006D00E4" w:rsidRPr="006D00E4" w:rsidRDefault="00477317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$1,500 – laptop for office use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Default="003808D0" w:rsidP="00CE01B9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>Supplies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D00E4">
              <w:rPr>
                <w:rFonts w:ascii="Arial Narrow" w:hAnsi="Arial Narrow" w:cs="Arial"/>
                <w:i/>
                <w:sz w:val="16"/>
                <w:szCs w:val="16"/>
              </w:rPr>
              <w:t xml:space="preserve">(can request from SCC </w:t>
            </w:r>
            <w:r w:rsidRPr="006D00E4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ONLY</w:t>
            </w:r>
            <w:r w:rsidR="00087CAB" w:rsidRPr="00087CAB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 xml:space="preserve"> IF</w:t>
            </w:r>
            <w:r w:rsidRPr="006D00E4">
              <w:rPr>
                <w:rFonts w:ascii="Arial Narrow" w:hAnsi="Arial Narrow" w:cs="Arial"/>
                <w:i/>
                <w:sz w:val="16"/>
                <w:szCs w:val="16"/>
              </w:rPr>
              <w:t xml:space="preserve"> used specifically by children, not general use</w:t>
            </w:r>
            <w:r w:rsidR="00087CAB">
              <w:rPr>
                <w:rFonts w:ascii="Arial Narrow" w:hAnsi="Arial Narrow" w:cs="Arial"/>
                <w:i/>
                <w:sz w:val="16"/>
                <w:szCs w:val="16"/>
              </w:rPr>
              <w:t xml:space="preserve"> – </w:t>
            </w:r>
            <w:r w:rsidR="00087CAB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 xml:space="preserve">please list or </w:t>
            </w:r>
            <w:r w:rsidR="00213132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>specify items</w:t>
            </w:r>
            <w:r w:rsidR="00087CAB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 xml:space="preserve"> below</w:t>
            </w:r>
            <w:r w:rsidRPr="006D00E4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  <w:p w:rsidR="006D00E4" w:rsidRPr="00477317" w:rsidRDefault="00477317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$1,500 – general office supplies</w:t>
            </w:r>
          </w:p>
          <w:p w:rsidR="00477317" w:rsidRPr="006D00E4" w:rsidRDefault="00477317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$3,000 – specialized bikes for kids at therapy camp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4,500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3,000 – 2</w:t>
            </w:r>
            <w:r w:rsidR="00477317"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  <w:vertAlign w:val="superscript"/>
              </w:rPr>
              <w:t>nd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priority</w:t>
            </w:r>
          </w:p>
        </w:tc>
      </w:tr>
      <w:tr w:rsidR="003808D0" w:rsidRPr="00024A39" w:rsidTr="00ED2D8D">
        <w:trPr>
          <w:trHeight w:val="239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Default="000E54A2" w:rsidP="00CE01B9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Printing &amp; </w:t>
            </w:r>
            <w:r w:rsidR="003808D0" w:rsidRPr="00024A39">
              <w:rPr>
                <w:rFonts w:ascii="Arial Narrow" w:hAnsi="Arial Narrow" w:cs="Arial"/>
                <w:sz w:val="22"/>
                <w:szCs w:val="22"/>
              </w:rPr>
              <w:t>copying</w:t>
            </w:r>
            <w:r w:rsidR="003808D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808D0" w:rsidRPr="006D00E4">
              <w:rPr>
                <w:rFonts w:ascii="Arial Narrow" w:hAnsi="Arial Narrow" w:cs="Arial"/>
                <w:i/>
                <w:sz w:val="16"/>
                <w:szCs w:val="16"/>
              </w:rPr>
              <w:t xml:space="preserve">(can request from SCC </w:t>
            </w:r>
            <w:r w:rsidR="003808D0" w:rsidRPr="006D00E4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ONLY</w:t>
            </w:r>
            <w:r w:rsidR="00087CAB" w:rsidRPr="00087CAB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 xml:space="preserve"> IF</w:t>
            </w:r>
            <w:r w:rsidR="00087CAB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3808D0" w:rsidRPr="00087CAB">
              <w:rPr>
                <w:rFonts w:ascii="Arial Narrow" w:hAnsi="Arial Narrow" w:cs="Arial"/>
                <w:i/>
                <w:sz w:val="16"/>
                <w:szCs w:val="16"/>
              </w:rPr>
              <w:t>used</w:t>
            </w:r>
            <w:r w:rsidR="003808D0" w:rsidRPr="006D00E4">
              <w:rPr>
                <w:rFonts w:ascii="Arial Narrow" w:hAnsi="Arial Narrow" w:cs="Arial"/>
                <w:i/>
                <w:sz w:val="16"/>
                <w:szCs w:val="16"/>
              </w:rPr>
              <w:t xml:space="preserve"> specifically by children, not general use</w:t>
            </w:r>
            <w:r w:rsidR="00087CAB">
              <w:rPr>
                <w:rFonts w:ascii="Arial Narrow" w:hAnsi="Arial Narrow" w:cs="Arial"/>
                <w:i/>
                <w:sz w:val="16"/>
                <w:szCs w:val="16"/>
              </w:rPr>
              <w:t xml:space="preserve"> – </w:t>
            </w:r>
            <w:r w:rsidR="00087CAB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 xml:space="preserve">please list or </w:t>
            </w:r>
            <w:r w:rsidR="00213132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>specify items</w:t>
            </w:r>
            <w:r w:rsidR="00087CAB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 xml:space="preserve"> below</w:t>
            </w:r>
            <w:r w:rsidR="003808D0" w:rsidRPr="006D00E4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  <w:p w:rsidR="006D00E4" w:rsidRPr="00477317" w:rsidRDefault="00477317" w:rsidP="00CE01B9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$500 – office printing</w:t>
            </w:r>
          </w:p>
          <w:p w:rsidR="00477317" w:rsidRPr="006D00E4" w:rsidRDefault="00477317" w:rsidP="00CE01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$250 – copies of bike manuals used by kids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750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250 – 3</w:t>
            </w:r>
            <w:r w:rsidR="00477317"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  <w:vertAlign w:val="superscript"/>
              </w:rPr>
              <w:t>rd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priority</w:t>
            </w:r>
          </w:p>
        </w:tc>
      </w:tr>
      <w:tr w:rsidR="003808D0" w:rsidRPr="00024A39" w:rsidTr="00842028">
        <w:trPr>
          <w:trHeight w:val="160"/>
          <w:jc w:val="center"/>
        </w:trPr>
        <w:tc>
          <w:tcPr>
            <w:tcW w:w="9640" w:type="dxa"/>
            <w:gridSpan w:val="3"/>
          </w:tcPr>
          <w:p w:rsidR="003808D0" w:rsidRPr="00024A39" w:rsidRDefault="003808D0" w:rsidP="00087C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4A39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A22FA6">
              <w:rPr>
                <w:rFonts w:ascii="Arial Narrow" w:hAnsi="Arial Narrow" w:cs="Arial"/>
                <w:i/>
                <w:sz w:val="16"/>
                <w:szCs w:val="16"/>
              </w:rPr>
              <w:t>(this is for line items n</w:t>
            </w:r>
            <w:r w:rsidR="00087CAB">
              <w:rPr>
                <w:rFonts w:ascii="Arial Narrow" w:hAnsi="Arial Narrow" w:cs="Arial"/>
                <w:i/>
                <w:sz w:val="16"/>
                <w:szCs w:val="16"/>
              </w:rPr>
              <w:t>ot already mentioned above; list or s</w:t>
            </w:r>
            <w:r w:rsidR="00A22FA6">
              <w:rPr>
                <w:rFonts w:ascii="Arial Narrow" w:hAnsi="Arial Narrow" w:cs="Arial"/>
                <w:i/>
                <w:sz w:val="16"/>
                <w:szCs w:val="16"/>
              </w:rPr>
              <w:t xml:space="preserve">pecify </w:t>
            </w:r>
            <w:r w:rsidR="00087CAB">
              <w:rPr>
                <w:rFonts w:ascii="Arial Narrow" w:hAnsi="Arial Narrow" w:cs="Arial"/>
                <w:i/>
                <w:sz w:val="16"/>
                <w:szCs w:val="16"/>
              </w:rPr>
              <w:t>“O</w:t>
            </w:r>
            <w:r w:rsidR="00A22FA6">
              <w:rPr>
                <w:rFonts w:ascii="Arial Narrow" w:hAnsi="Arial Narrow" w:cs="Arial"/>
                <w:i/>
                <w:sz w:val="16"/>
                <w:szCs w:val="16"/>
              </w:rPr>
              <w:t>ther”</w:t>
            </w:r>
            <w:r w:rsidRPr="006D00E4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6D00E4">
              <w:rPr>
                <w:rFonts w:ascii="Arial Narrow" w:hAnsi="Arial Narrow" w:cs="Arial"/>
                <w:i/>
                <w:sz w:val="16"/>
                <w:szCs w:val="16"/>
              </w:rPr>
              <w:t xml:space="preserve">items </w:t>
            </w:r>
            <w:r w:rsidR="00087CAB">
              <w:rPr>
                <w:rFonts w:ascii="Arial Narrow" w:hAnsi="Arial Narrow" w:cs="Arial"/>
                <w:i/>
                <w:sz w:val="16"/>
                <w:szCs w:val="16"/>
              </w:rPr>
              <w:t xml:space="preserve">in the first column </w:t>
            </w:r>
            <w:r w:rsidRPr="006D00E4">
              <w:rPr>
                <w:rFonts w:ascii="Arial Narrow" w:hAnsi="Arial Narrow" w:cs="Arial"/>
                <w:i/>
                <w:sz w:val="16"/>
                <w:szCs w:val="16"/>
              </w:rPr>
              <w:t xml:space="preserve">below </w:t>
            </w:r>
            <w:r w:rsidR="00A22FA6">
              <w:rPr>
                <w:rFonts w:ascii="Arial Narrow" w:hAnsi="Arial Narrow" w:cs="Arial"/>
                <w:i/>
                <w:sz w:val="16"/>
                <w:szCs w:val="16"/>
              </w:rPr>
              <w:t xml:space="preserve">– </w:t>
            </w:r>
            <w:r w:rsidR="00A22FA6"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 xml:space="preserve">please </w:t>
            </w:r>
            <w:r w:rsidRPr="00B232BE">
              <w:rPr>
                <w:rFonts w:ascii="Arial Narrow" w:hAnsi="Arial Narrow" w:cs="Arial"/>
                <w:i/>
                <w:color w:val="E36C0A" w:themeColor="accent6" w:themeShade="BF"/>
                <w:sz w:val="16"/>
                <w:szCs w:val="16"/>
              </w:rPr>
              <w:t>group like items in related categories</w:t>
            </w:r>
            <w:r w:rsidRPr="006D00E4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1A18" w:rsidRDefault="00477317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3 daily meals for each camper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1,500 – 1</w:t>
            </w:r>
            <w:r w:rsidR="00477317" w:rsidRP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  <w:vertAlign w:val="superscript"/>
              </w:rPr>
              <w:t>st</w:t>
            </w:r>
            <w:r w:rsidR="00477317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 xml:space="preserve"> priority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1A18" w:rsidRDefault="003808D0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160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021A18" w:rsidRDefault="003808D0" w:rsidP="00D258D1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  <w:t>$</w:t>
            </w:r>
          </w:p>
        </w:tc>
      </w:tr>
      <w:tr w:rsidR="003808D0" w:rsidRPr="00024A39" w:rsidTr="00ED2D8D">
        <w:trPr>
          <w:trHeight w:val="254"/>
          <w:jc w:val="center"/>
        </w:trPr>
        <w:tc>
          <w:tcPr>
            <w:tcW w:w="4119" w:type="dxa"/>
            <w:tcBorders>
              <w:right w:val="nil"/>
            </w:tcBorders>
          </w:tcPr>
          <w:p w:rsidR="003808D0" w:rsidRPr="008A544C" w:rsidRDefault="003808D0" w:rsidP="00CE01B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EXPENSES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808D0" w:rsidRPr="00021A18" w:rsidRDefault="003808D0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15,950</w:t>
            </w:r>
          </w:p>
        </w:tc>
        <w:tc>
          <w:tcPr>
            <w:tcW w:w="2911" w:type="dxa"/>
          </w:tcPr>
          <w:p w:rsidR="003808D0" w:rsidRPr="00021A18" w:rsidRDefault="003808D0" w:rsidP="00CB5CAB">
            <w:pPr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</w:pPr>
            <w:r w:rsidRPr="00021A18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$</w:t>
            </w:r>
            <w:r w:rsidR="00477317">
              <w:rPr>
                <w:rFonts w:ascii="Arial Narrow" w:hAnsi="Arial Narrow" w:cs="Arial"/>
                <w:b/>
                <w:color w:val="365F91" w:themeColor="accent1" w:themeShade="BF"/>
                <w:sz w:val="22"/>
                <w:szCs w:val="22"/>
              </w:rPr>
              <w:t>4,750</w:t>
            </w:r>
          </w:p>
        </w:tc>
      </w:tr>
    </w:tbl>
    <w:p w:rsidR="00C73DF3" w:rsidRDefault="00EC7251" w:rsidP="00FA27F9">
      <w:pPr>
        <w:rPr>
          <w:rFonts w:ascii="Arial Narrow" w:hAnsi="Arial Narrow" w:cs="Arial"/>
          <w:sz w:val="22"/>
          <w:szCs w:val="22"/>
        </w:rPr>
      </w:pPr>
      <w:r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>#Note: Please refer to the</w:t>
      </w:r>
      <w:r w:rsidR="00165B3A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list of ineligible categories i</w:t>
      </w:r>
      <w:r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n the </w:t>
      </w:r>
      <w:r w:rsidR="00165B3A">
        <w:rPr>
          <w:rFonts w:ascii="Arial Narrow" w:hAnsi="Arial Narrow" w:cs="Arial"/>
          <w:b/>
          <w:i/>
          <w:color w:val="E36C0A" w:themeColor="accent6" w:themeShade="BF"/>
          <w:sz w:val="20"/>
        </w:rPr>
        <w:t>A</w:t>
      </w:r>
      <w:r w:rsidRPr="00C73DF3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ddendum </w:t>
      </w:r>
      <w:r w:rsidRPr="00165B3A">
        <w:rPr>
          <w:rFonts w:ascii="Arial Narrow" w:hAnsi="Arial Narrow" w:cs="Arial"/>
          <w:b/>
          <w:i/>
          <w:color w:val="E36C0A" w:themeColor="accent6" w:themeShade="BF"/>
          <w:sz w:val="20"/>
          <w:u w:val="single"/>
        </w:rPr>
        <w:t>before</w:t>
      </w:r>
      <w:r w:rsidR="00165B3A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completing the list</w:t>
      </w:r>
      <w:r w:rsidR="000E54A2">
        <w:rPr>
          <w:rFonts w:ascii="Arial Narrow" w:hAnsi="Arial Narrow" w:cs="Arial"/>
          <w:b/>
          <w:i/>
          <w:color w:val="E36C0A" w:themeColor="accent6" w:themeShade="BF"/>
          <w:sz w:val="20"/>
        </w:rPr>
        <w:t xml:space="preserve"> of requested funding from SCC.</w:t>
      </w:r>
    </w:p>
    <w:sectPr w:rsidR="00C73DF3" w:rsidSect="00087CAB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B9" w:rsidRDefault="00CE01B9" w:rsidP="009873F0">
      <w:r>
        <w:separator/>
      </w:r>
    </w:p>
  </w:endnote>
  <w:endnote w:type="continuationSeparator" w:id="0">
    <w:p w:rsidR="00CE01B9" w:rsidRDefault="00CE01B9" w:rsidP="009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B9" w:rsidRDefault="00CE01B9" w:rsidP="009873F0">
      <w:r>
        <w:separator/>
      </w:r>
    </w:p>
  </w:footnote>
  <w:footnote w:type="continuationSeparator" w:id="0">
    <w:p w:rsidR="00CE01B9" w:rsidRDefault="00CE01B9" w:rsidP="0098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FFB"/>
    <w:multiLevelType w:val="hybridMultilevel"/>
    <w:tmpl w:val="5EF8EA56"/>
    <w:lvl w:ilvl="0" w:tplc="FB3E2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24E"/>
    <w:multiLevelType w:val="hybridMultilevel"/>
    <w:tmpl w:val="A448E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77589"/>
    <w:multiLevelType w:val="hybridMultilevel"/>
    <w:tmpl w:val="E8C44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264EB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9806CE"/>
    <w:multiLevelType w:val="hybridMultilevel"/>
    <w:tmpl w:val="98AEBE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3B05CE"/>
    <w:multiLevelType w:val="multilevel"/>
    <w:tmpl w:val="DD84CC7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5A46A80"/>
    <w:multiLevelType w:val="hybridMultilevel"/>
    <w:tmpl w:val="DD328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EC36BA"/>
    <w:multiLevelType w:val="hybridMultilevel"/>
    <w:tmpl w:val="7D0E0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62BE1"/>
    <w:multiLevelType w:val="hybridMultilevel"/>
    <w:tmpl w:val="CC8465AC"/>
    <w:lvl w:ilvl="0" w:tplc="ED58E0AC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FC73E10"/>
    <w:multiLevelType w:val="hybridMultilevel"/>
    <w:tmpl w:val="63C4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53FC6"/>
    <w:multiLevelType w:val="multilevel"/>
    <w:tmpl w:val="7C7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A5606"/>
    <w:multiLevelType w:val="hybridMultilevel"/>
    <w:tmpl w:val="5290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74555"/>
    <w:multiLevelType w:val="hybridMultilevel"/>
    <w:tmpl w:val="188627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939C6"/>
    <w:multiLevelType w:val="hybridMultilevel"/>
    <w:tmpl w:val="063A4490"/>
    <w:lvl w:ilvl="0" w:tplc="EF900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D53E0"/>
    <w:multiLevelType w:val="hybridMultilevel"/>
    <w:tmpl w:val="E6CA5F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C57D5"/>
    <w:multiLevelType w:val="hybridMultilevel"/>
    <w:tmpl w:val="A68A7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737486"/>
    <w:multiLevelType w:val="hybridMultilevel"/>
    <w:tmpl w:val="2396B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656D0"/>
    <w:multiLevelType w:val="multilevel"/>
    <w:tmpl w:val="51C43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5E9A7703"/>
    <w:multiLevelType w:val="hybridMultilevel"/>
    <w:tmpl w:val="810C2BA0"/>
    <w:lvl w:ilvl="0" w:tplc="EF7624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731A7"/>
    <w:multiLevelType w:val="hybridMultilevel"/>
    <w:tmpl w:val="25C43F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47A8E"/>
    <w:multiLevelType w:val="hybridMultilevel"/>
    <w:tmpl w:val="ED1CD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1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  <w:num w:numId="13">
    <w:abstractNumId w:val="19"/>
  </w:num>
  <w:num w:numId="14">
    <w:abstractNumId w:val="17"/>
  </w:num>
  <w:num w:numId="15">
    <w:abstractNumId w:val="5"/>
  </w:num>
  <w:num w:numId="16">
    <w:abstractNumId w:val="7"/>
  </w:num>
  <w:num w:numId="17">
    <w:abstractNumId w:val="0"/>
  </w:num>
  <w:num w:numId="18">
    <w:abstractNumId w:val="2"/>
  </w:num>
  <w:num w:numId="19">
    <w:abstractNumId w:val="12"/>
  </w:num>
  <w:num w:numId="20">
    <w:abstractNumId w:val="16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6"/>
    <w:rsid w:val="00005354"/>
    <w:rsid w:val="00021A18"/>
    <w:rsid w:val="00024A39"/>
    <w:rsid w:val="000321D8"/>
    <w:rsid w:val="0003604B"/>
    <w:rsid w:val="00080F98"/>
    <w:rsid w:val="0008423F"/>
    <w:rsid w:val="00087CAB"/>
    <w:rsid w:val="0009644B"/>
    <w:rsid w:val="000A4292"/>
    <w:rsid w:val="000E1B4F"/>
    <w:rsid w:val="000E54A2"/>
    <w:rsid w:val="001035D4"/>
    <w:rsid w:val="0010608B"/>
    <w:rsid w:val="00106436"/>
    <w:rsid w:val="00134BD5"/>
    <w:rsid w:val="0014705C"/>
    <w:rsid w:val="00165B3A"/>
    <w:rsid w:val="001740BF"/>
    <w:rsid w:val="001845F5"/>
    <w:rsid w:val="001A1BE3"/>
    <w:rsid w:val="001C2B8C"/>
    <w:rsid w:val="001E16EF"/>
    <w:rsid w:val="001E2F9D"/>
    <w:rsid w:val="001F5D7F"/>
    <w:rsid w:val="00213132"/>
    <w:rsid w:val="00261F0C"/>
    <w:rsid w:val="00265846"/>
    <w:rsid w:val="00277CD2"/>
    <w:rsid w:val="002A718B"/>
    <w:rsid w:val="002B3856"/>
    <w:rsid w:val="002C4BDA"/>
    <w:rsid w:val="00306922"/>
    <w:rsid w:val="00312B42"/>
    <w:rsid w:val="00315941"/>
    <w:rsid w:val="00353BA0"/>
    <w:rsid w:val="00356844"/>
    <w:rsid w:val="00370383"/>
    <w:rsid w:val="003808D0"/>
    <w:rsid w:val="00387A0C"/>
    <w:rsid w:val="003F44A2"/>
    <w:rsid w:val="00411441"/>
    <w:rsid w:val="0041536F"/>
    <w:rsid w:val="004164A1"/>
    <w:rsid w:val="004327F7"/>
    <w:rsid w:val="004669B6"/>
    <w:rsid w:val="00477317"/>
    <w:rsid w:val="004877C0"/>
    <w:rsid w:val="004C12B7"/>
    <w:rsid w:val="004F755C"/>
    <w:rsid w:val="00500E9E"/>
    <w:rsid w:val="00506F09"/>
    <w:rsid w:val="0052423C"/>
    <w:rsid w:val="005301AC"/>
    <w:rsid w:val="0056435B"/>
    <w:rsid w:val="00564C02"/>
    <w:rsid w:val="00574FF1"/>
    <w:rsid w:val="00584957"/>
    <w:rsid w:val="005A46E0"/>
    <w:rsid w:val="005B33F1"/>
    <w:rsid w:val="005C4F86"/>
    <w:rsid w:val="005C6DAD"/>
    <w:rsid w:val="00605BD8"/>
    <w:rsid w:val="00633101"/>
    <w:rsid w:val="0064631D"/>
    <w:rsid w:val="00652C9A"/>
    <w:rsid w:val="006563BF"/>
    <w:rsid w:val="00662251"/>
    <w:rsid w:val="00667C76"/>
    <w:rsid w:val="006823AF"/>
    <w:rsid w:val="006978C3"/>
    <w:rsid w:val="006A014F"/>
    <w:rsid w:val="006A6A1D"/>
    <w:rsid w:val="006D00E4"/>
    <w:rsid w:val="006E1E8F"/>
    <w:rsid w:val="00717884"/>
    <w:rsid w:val="00741215"/>
    <w:rsid w:val="007504FC"/>
    <w:rsid w:val="00753132"/>
    <w:rsid w:val="00754494"/>
    <w:rsid w:val="00757843"/>
    <w:rsid w:val="00773A28"/>
    <w:rsid w:val="00787B45"/>
    <w:rsid w:val="0079155D"/>
    <w:rsid w:val="007A12D7"/>
    <w:rsid w:val="007A528E"/>
    <w:rsid w:val="007B710A"/>
    <w:rsid w:val="007C0212"/>
    <w:rsid w:val="007C6EC2"/>
    <w:rsid w:val="007E4DD6"/>
    <w:rsid w:val="007F6BD8"/>
    <w:rsid w:val="00804C74"/>
    <w:rsid w:val="00810339"/>
    <w:rsid w:val="008108D6"/>
    <w:rsid w:val="00825A6D"/>
    <w:rsid w:val="00832CBC"/>
    <w:rsid w:val="0085049A"/>
    <w:rsid w:val="00854CA7"/>
    <w:rsid w:val="0089191F"/>
    <w:rsid w:val="00895856"/>
    <w:rsid w:val="008A544C"/>
    <w:rsid w:val="008B0DFE"/>
    <w:rsid w:val="008E14C5"/>
    <w:rsid w:val="008F6D04"/>
    <w:rsid w:val="00913B90"/>
    <w:rsid w:val="00923361"/>
    <w:rsid w:val="0093016B"/>
    <w:rsid w:val="00931F16"/>
    <w:rsid w:val="00960D52"/>
    <w:rsid w:val="00961DFF"/>
    <w:rsid w:val="009721F8"/>
    <w:rsid w:val="009873F0"/>
    <w:rsid w:val="009B1A35"/>
    <w:rsid w:val="009C33F1"/>
    <w:rsid w:val="009D0B11"/>
    <w:rsid w:val="009D1EC0"/>
    <w:rsid w:val="009D6893"/>
    <w:rsid w:val="009D71FA"/>
    <w:rsid w:val="009D7CBC"/>
    <w:rsid w:val="009F071D"/>
    <w:rsid w:val="00A00CDF"/>
    <w:rsid w:val="00A14408"/>
    <w:rsid w:val="00A1783D"/>
    <w:rsid w:val="00A22FA6"/>
    <w:rsid w:val="00A40C48"/>
    <w:rsid w:val="00A419DC"/>
    <w:rsid w:val="00A5171A"/>
    <w:rsid w:val="00A7421B"/>
    <w:rsid w:val="00A770D2"/>
    <w:rsid w:val="00AB5C58"/>
    <w:rsid w:val="00AD056A"/>
    <w:rsid w:val="00AD235D"/>
    <w:rsid w:val="00AE3FF1"/>
    <w:rsid w:val="00B20403"/>
    <w:rsid w:val="00B232BE"/>
    <w:rsid w:val="00B23F71"/>
    <w:rsid w:val="00B34681"/>
    <w:rsid w:val="00B4735A"/>
    <w:rsid w:val="00B5336D"/>
    <w:rsid w:val="00B63589"/>
    <w:rsid w:val="00B675EE"/>
    <w:rsid w:val="00B7496C"/>
    <w:rsid w:val="00B76721"/>
    <w:rsid w:val="00B90B80"/>
    <w:rsid w:val="00BA3907"/>
    <w:rsid w:val="00BE31FD"/>
    <w:rsid w:val="00BE3581"/>
    <w:rsid w:val="00BE625B"/>
    <w:rsid w:val="00C039C6"/>
    <w:rsid w:val="00C106CF"/>
    <w:rsid w:val="00C24F19"/>
    <w:rsid w:val="00C533A1"/>
    <w:rsid w:val="00C631DB"/>
    <w:rsid w:val="00C72C56"/>
    <w:rsid w:val="00C73881"/>
    <w:rsid w:val="00C73DF3"/>
    <w:rsid w:val="00C77757"/>
    <w:rsid w:val="00C8444B"/>
    <w:rsid w:val="00C8734D"/>
    <w:rsid w:val="00C93091"/>
    <w:rsid w:val="00CE01B9"/>
    <w:rsid w:val="00D06AD7"/>
    <w:rsid w:val="00D258D1"/>
    <w:rsid w:val="00D31D9C"/>
    <w:rsid w:val="00D33A2C"/>
    <w:rsid w:val="00D46C60"/>
    <w:rsid w:val="00D6028E"/>
    <w:rsid w:val="00D81634"/>
    <w:rsid w:val="00DA096A"/>
    <w:rsid w:val="00DB1FAA"/>
    <w:rsid w:val="00DC513A"/>
    <w:rsid w:val="00DE02FB"/>
    <w:rsid w:val="00DE0CCE"/>
    <w:rsid w:val="00DF4933"/>
    <w:rsid w:val="00DF4AD2"/>
    <w:rsid w:val="00E100EE"/>
    <w:rsid w:val="00E27122"/>
    <w:rsid w:val="00E55F08"/>
    <w:rsid w:val="00E71156"/>
    <w:rsid w:val="00E91B4C"/>
    <w:rsid w:val="00E97414"/>
    <w:rsid w:val="00EB7349"/>
    <w:rsid w:val="00EC5AD8"/>
    <w:rsid w:val="00EC7251"/>
    <w:rsid w:val="00ED2D8D"/>
    <w:rsid w:val="00ED3DA2"/>
    <w:rsid w:val="00EF08AA"/>
    <w:rsid w:val="00EF4BA4"/>
    <w:rsid w:val="00F2089A"/>
    <w:rsid w:val="00F24617"/>
    <w:rsid w:val="00F4237D"/>
    <w:rsid w:val="00F45164"/>
    <w:rsid w:val="00F55054"/>
    <w:rsid w:val="00F72CB4"/>
    <w:rsid w:val="00F77D84"/>
    <w:rsid w:val="00FA21D1"/>
    <w:rsid w:val="00FA27F9"/>
    <w:rsid w:val="00FB35C9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108D6"/>
    <w:pPr>
      <w:keepNext/>
      <w:jc w:val="center"/>
      <w:outlineLvl w:val="4"/>
    </w:pPr>
    <w:rPr>
      <w:rFonts w:ascii="Swiss 721 SWA" w:hAnsi="Swiss 721 SW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108D6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108D6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0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08D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08D6"/>
    <w:rPr>
      <w:rFonts w:ascii="Swiss 721 SWA" w:eastAsia="Times New Roman" w:hAnsi="Swiss 721 SWA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10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108D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6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6AD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D06AD7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D0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AD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AD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3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3F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F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710A"/>
    <w:rPr>
      <w:color w:val="0000FF" w:themeColor="hyperlink"/>
      <w:u w:val="single"/>
    </w:rPr>
  </w:style>
  <w:style w:type="character" w:customStyle="1" w:styleId="EmailStyle40">
    <w:name w:val="EmailStyle40"/>
    <w:semiHidden/>
    <w:rsid w:val="00500E9E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CE0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75FC-0E56-4737-B4D4-2671AA55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Motor Speedway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Dayna Winslette</cp:lastModifiedBy>
  <cp:revision>3</cp:revision>
  <cp:lastPrinted>2016-08-01T20:37:00Z</cp:lastPrinted>
  <dcterms:created xsi:type="dcterms:W3CDTF">2019-03-07T19:40:00Z</dcterms:created>
  <dcterms:modified xsi:type="dcterms:W3CDTF">2019-03-07T19:42:00Z</dcterms:modified>
</cp:coreProperties>
</file>