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F" w:rsidRDefault="008451BF" w:rsidP="008451BF">
      <w:pPr>
        <w:pStyle w:val="NoSpacing"/>
        <w:ind w:left="-90" w:right="-90"/>
        <w:jc w:val="center"/>
        <w:rPr>
          <w:b/>
          <w:noProof/>
          <w:sz w:val="28"/>
        </w:rPr>
      </w:pPr>
      <w:r w:rsidRPr="00EB5135">
        <w:rPr>
          <w:b/>
          <w:noProof/>
          <w:sz w:val="24"/>
        </w:rPr>
        <w:drawing>
          <wp:inline distT="0" distB="0" distL="0" distR="0" wp14:anchorId="49FF5FF6" wp14:editId="651148AA">
            <wp:extent cx="1611993" cy="972570"/>
            <wp:effectExtent l="0" t="0" r="7620" b="0"/>
            <wp:docPr id="1026" name="Picture 2" descr="S:\Dayna\SCC\Logos\KY Chapter Logo\SCC_Kentu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Dayna\SCC\Logos\KY Chapter Logo\SCC_Kentuck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93" cy="972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C7F6F">
        <w:rPr>
          <w:b/>
          <w:noProof/>
          <w:sz w:val="28"/>
        </w:rPr>
        <w:tab/>
      </w:r>
      <w:r w:rsidR="00CC7F6F">
        <w:rPr>
          <w:b/>
          <w:noProof/>
          <w:sz w:val="28"/>
        </w:rPr>
        <w:tab/>
      </w:r>
      <w:r w:rsidR="00CC7F6F">
        <w:rPr>
          <w:rFonts w:cs="Arial"/>
          <w:b/>
          <w:noProof/>
        </w:rPr>
        <w:drawing>
          <wp:inline distT="0" distB="0" distL="0" distR="0" wp14:anchorId="3D0DF808" wp14:editId="5BF12CD6">
            <wp:extent cx="1571625" cy="9849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82" cy="9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6F" w:rsidRPr="00014690" w:rsidRDefault="00CC7F6F" w:rsidP="008451BF">
      <w:pPr>
        <w:pStyle w:val="NoSpacing"/>
        <w:ind w:left="-90" w:right="-90"/>
        <w:jc w:val="center"/>
        <w:rPr>
          <w:b/>
          <w:noProof/>
          <w:sz w:val="20"/>
        </w:rPr>
      </w:pPr>
    </w:p>
    <w:p w:rsidR="00E34C42" w:rsidRPr="00014690" w:rsidRDefault="00E34C42" w:rsidP="008451BF">
      <w:pPr>
        <w:pStyle w:val="NoSpacing"/>
        <w:ind w:left="-90" w:right="-90"/>
        <w:jc w:val="center"/>
        <w:rPr>
          <w:b/>
          <w:noProof/>
          <w:sz w:val="20"/>
        </w:rPr>
      </w:pPr>
      <w:r w:rsidRPr="00014690">
        <w:rPr>
          <w:b/>
          <w:noProof/>
          <w:sz w:val="20"/>
        </w:rPr>
        <w:t>EVENT OVERVIEW</w:t>
      </w:r>
    </w:p>
    <w:p w:rsidR="00E34C42" w:rsidRPr="00014690" w:rsidRDefault="00E34C42" w:rsidP="008451BF">
      <w:pPr>
        <w:pStyle w:val="NoSpacing"/>
        <w:ind w:left="-90" w:right="-90"/>
        <w:jc w:val="center"/>
        <w:rPr>
          <w:noProof/>
          <w:sz w:val="20"/>
        </w:rPr>
      </w:pPr>
    </w:p>
    <w:p w:rsidR="00E75C4E" w:rsidRPr="00014690" w:rsidRDefault="00E34C42" w:rsidP="00313FCB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 xml:space="preserve">Speedway Children’s Charities </w:t>
      </w:r>
      <w:r w:rsidR="00E75C4E" w:rsidRPr="00014690">
        <w:rPr>
          <w:noProof/>
          <w:sz w:val="20"/>
        </w:rPr>
        <w:t xml:space="preserve">(SCC) </w:t>
      </w:r>
      <w:r w:rsidRPr="00014690">
        <w:rPr>
          <w:noProof/>
          <w:sz w:val="20"/>
        </w:rPr>
        <w:t xml:space="preserve">will be sending the </w:t>
      </w:r>
      <w:r w:rsidRPr="00014690">
        <w:rPr>
          <w:b/>
          <w:noProof/>
          <w:sz w:val="20"/>
        </w:rPr>
        <w:t>Bluegrass Bucket Brigade</w:t>
      </w:r>
      <w:r w:rsidRPr="00014690">
        <w:rPr>
          <w:noProof/>
          <w:sz w:val="20"/>
        </w:rPr>
        <w:t xml:space="preserve"> into the grandstands during the NASCAR Cup Series race on </w:t>
      </w:r>
      <w:r w:rsidR="00E75C4E" w:rsidRPr="00014690">
        <w:rPr>
          <w:b/>
          <w:noProof/>
          <w:sz w:val="20"/>
        </w:rPr>
        <w:t>Saturday, July 14, 2018.</w:t>
      </w:r>
      <w:r w:rsidR="00E75C4E" w:rsidRPr="00014690">
        <w:rPr>
          <w:noProof/>
          <w:sz w:val="20"/>
        </w:rPr>
        <w:t xml:space="preserve"> The entire brigade consists of approximately 100 people. By completing this form, you are applying to be one of the chosen groups</w:t>
      </w:r>
      <w:r w:rsidR="00C60FD5" w:rsidRPr="00014690">
        <w:rPr>
          <w:noProof/>
          <w:sz w:val="20"/>
        </w:rPr>
        <w:t xml:space="preserve">, which are </w:t>
      </w:r>
      <w:r w:rsidR="00E75C4E" w:rsidRPr="00014690">
        <w:rPr>
          <w:noProof/>
          <w:sz w:val="20"/>
        </w:rPr>
        <w:t>selected</w:t>
      </w:r>
      <w:r w:rsidR="00C60FD5" w:rsidRPr="00014690">
        <w:rPr>
          <w:noProof/>
          <w:sz w:val="20"/>
        </w:rPr>
        <w:t xml:space="preserve"> based on the date their paperwork is</w:t>
      </w:r>
      <w:r w:rsidR="00E75C4E" w:rsidRPr="00014690">
        <w:rPr>
          <w:noProof/>
          <w:sz w:val="20"/>
        </w:rPr>
        <w:t xml:space="preserve"> returned. When all 100 spots a</w:t>
      </w:r>
      <w:r w:rsidR="00C60FD5" w:rsidRPr="00014690">
        <w:rPr>
          <w:noProof/>
          <w:sz w:val="20"/>
        </w:rPr>
        <w:t>re filled</w:t>
      </w:r>
      <w:r w:rsidR="00E75C4E" w:rsidRPr="00014690">
        <w:rPr>
          <w:noProof/>
          <w:sz w:val="20"/>
        </w:rPr>
        <w:t xml:space="preserve">, SCC will </w:t>
      </w:r>
      <w:r w:rsidR="00C60FD5" w:rsidRPr="00014690">
        <w:rPr>
          <w:noProof/>
          <w:sz w:val="20"/>
        </w:rPr>
        <w:t>start a waiting list with the remaining groups and will use them to fill in any cancelations or adjustments prior to the event.</w:t>
      </w:r>
    </w:p>
    <w:p w:rsidR="00E75C4E" w:rsidRPr="00014690" w:rsidRDefault="00E75C4E" w:rsidP="00313FCB">
      <w:pPr>
        <w:pStyle w:val="NoSpacing"/>
        <w:ind w:left="-90" w:right="-90"/>
        <w:rPr>
          <w:noProof/>
          <w:sz w:val="20"/>
        </w:rPr>
      </w:pPr>
    </w:p>
    <w:p w:rsidR="00350FA2" w:rsidRPr="00014690" w:rsidRDefault="00E34C42" w:rsidP="00313FCB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 xml:space="preserve">As a member of the brigade, </w:t>
      </w:r>
      <w:r w:rsidR="00350FA2" w:rsidRPr="00014690">
        <w:rPr>
          <w:noProof/>
          <w:sz w:val="20"/>
        </w:rPr>
        <w:t>each participant</w:t>
      </w:r>
      <w:r w:rsidRPr="00014690">
        <w:rPr>
          <w:noProof/>
          <w:sz w:val="20"/>
        </w:rPr>
        <w:t xml:space="preserve"> will be required to carry and pass </w:t>
      </w:r>
      <w:r w:rsidR="00350FA2" w:rsidRPr="00014690">
        <w:rPr>
          <w:noProof/>
          <w:sz w:val="20"/>
        </w:rPr>
        <w:t>his/her as</w:t>
      </w:r>
      <w:r w:rsidRPr="00014690">
        <w:rPr>
          <w:noProof/>
          <w:sz w:val="20"/>
        </w:rPr>
        <w:t>signed bucket</w:t>
      </w:r>
      <w:r w:rsidR="00C45277" w:rsidRPr="00014690">
        <w:rPr>
          <w:noProof/>
          <w:sz w:val="20"/>
        </w:rPr>
        <w:t xml:space="preserve"> row-by-row through the</w:t>
      </w:r>
      <w:r w:rsidRPr="00014690">
        <w:rPr>
          <w:noProof/>
          <w:sz w:val="20"/>
        </w:rPr>
        <w:t xml:space="preserve"> designated grandstand</w:t>
      </w:r>
      <w:r w:rsidR="00C45277" w:rsidRPr="00014690">
        <w:rPr>
          <w:noProof/>
          <w:sz w:val="20"/>
        </w:rPr>
        <w:t>s</w:t>
      </w:r>
      <w:r w:rsidR="00350FA2" w:rsidRPr="00014690">
        <w:rPr>
          <w:noProof/>
          <w:sz w:val="20"/>
        </w:rPr>
        <w:t>.</w:t>
      </w:r>
      <w:r w:rsidR="003343D1" w:rsidRPr="00014690">
        <w:rPr>
          <w:noProof/>
          <w:sz w:val="20"/>
        </w:rPr>
        <w:t xml:space="preserve"> This provides each fan the opportunity to drop </w:t>
      </w:r>
      <w:r w:rsidR="00C45277" w:rsidRPr="00014690">
        <w:rPr>
          <w:noProof/>
          <w:sz w:val="20"/>
        </w:rPr>
        <w:t xml:space="preserve">a </w:t>
      </w:r>
      <w:r w:rsidR="003343D1" w:rsidRPr="00014690">
        <w:rPr>
          <w:noProof/>
          <w:sz w:val="20"/>
        </w:rPr>
        <w:t>donation</w:t>
      </w:r>
      <w:r w:rsidR="00C45277" w:rsidRPr="00014690">
        <w:rPr>
          <w:noProof/>
          <w:sz w:val="20"/>
        </w:rPr>
        <w:t xml:space="preserve"> into the bucket</w:t>
      </w:r>
      <w:r w:rsidR="003343D1" w:rsidRPr="00014690">
        <w:rPr>
          <w:noProof/>
          <w:sz w:val="20"/>
        </w:rPr>
        <w:t xml:space="preserve"> as </w:t>
      </w:r>
      <w:r w:rsidR="00C45277" w:rsidRPr="00014690">
        <w:rPr>
          <w:noProof/>
          <w:sz w:val="20"/>
        </w:rPr>
        <w:t xml:space="preserve">it </w:t>
      </w:r>
      <w:r w:rsidR="003343D1" w:rsidRPr="00014690">
        <w:rPr>
          <w:noProof/>
          <w:sz w:val="20"/>
        </w:rPr>
        <w:t>pass</w:t>
      </w:r>
      <w:r w:rsidR="00C45277" w:rsidRPr="00014690">
        <w:rPr>
          <w:noProof/>
          <w:sz w:val="20"/>
        </w:rPr>
        <w:t>es</w:t>
      </w:r>
      <w:r w:rsidR="003343D1" w:rsidRPr="00014690">
        <w:rPr>
          <w:noProof/>
          <w:sz w:val="20"/>
        </w:rPr>
        <w:t>. This activity requires walking</w:t>
      </w:r>
      <w:r w:rsidR="00725BC4" w:rsidRPr="00014690">
        <w:rPr>
          <w:noProof/>
          <w:sz w:val="20"/>
        </w:rPr>
        <w:t>, standing</w:t>
      </w:r>
      <w:r w:rsidR="003343D1" w:rsidRPr="00014690">
        <w:rPr>
          <w:noProof/>
          <w:sz w:val="20"/>
        </w:rPr>
        <w:t xml:space="preserve"> </w:t>
      </w:r>
      <w:r w:rsidR="00725BC4" w:rsidRPr="00014690">
        <w:rPr>
          <w:noProof/>
          <w:sz w:val="20"/>
        </w:rPr>
        <w:t>&amp;</w:t>
      </w:r>
      <w:r w:rsidR="00582C01" w:rsidRPr="00014690">
        <w:rPr>
          <w:noProof/>
          <w:sz w:val="20"/>
        </w:rPr>
        <w:t xml:space="preserve"> climbing stairs.</w:t>
      </w:r>
    </w:p>
    <w:p w:rsidR="00350FA2" w:rsidRPr="00014690" w:rsidRDefault="00350FA2" w:rsidP="00313FCB">
      <w:pPr>
        <w:pStyle w:val="NoSpacing"/>
        <w:ind w:left="-90" w:right="-90"/>
        <w:rPr>
          <w:noProof/>
          <w:sz w:val="20"/>
        </w:rPr>
      </w:pPr>
    </w:p>
    <w:p w:rsidR="005C1716" w:rsidRPr="00014690" w:rsidRDefault="00725BC4" w:rsidP="005C1716">
      <w:pPr>
        <w:pStyle w:val="NoSpacing"/>
        <w:ind w:left="-90" w:right="-90"/>
        <w:rPr>
          <w:noProof/>
          <w:sz w:val="20"/>
        </w:rPr>
      </w:pPr>
      <w:r w:rsidRPr="00014690">
        <w:rPr>
          <w:b/>
          <w:i/>
          <w:noProof/>
          <w:sz w:val="20"/>
        </w:rPr>
        <w:t xml:space="preserve">All group members </w:t>
      </w:r>
      <w:r w:rsidRPr="00014690">
        <w:rPr>
          <w:b/>
          <w:i/>
          <w:noProof/>
          <w:sz w:val="20"/>
          <w:u w:val="single"/>
        </w:rPr>
        <w:t>must</w:t>
      </w:r>
      <w:r w:rsidRPr="00014690">
        <w:rPr>
          <w:b/>
          <w:i/>
          <w:noProof/>
          <w:sz w:val="20"/>
        </w:rPr>
        <w:t xml:space="preserve"> be 18 years of age or older to participate</w:t>
      </w:r>
      <w:r w:rsidR="00654438" w:rsidRPr="00014690">
        <w:rPr>
          <w:b/>
          <w:i/>
          <w:noProof/>
          <w:sz w:val="20"/>
        </w:rPr>
        <w:t xml:space="preserve"> in this activity</w:t>
      </w:r>
      <w:r w:rsidR="0061133F" w:rsidRPr="00014690">
        <w:rPr>
          <w:b/>
          <w:i/>
          <w:noProof/>
          <w:sz w:val="20"/>
        </w:rPr>
        <w:t>.</w:t>
      </w:r>
      <w:r w:rsidR="00C60FD5" w:rsidRPr="00014690">
        <w:rPr>
          <w:b/>
          <w:i/>
          <w:noProof/>
          <w:sz w:val="20"/>
        </w:rPr>
        <w:t xml:space="preserve"> Sorry, no exceptions.</w:t>
      </w:r>
      <w:r w:rsidR="0061133F" w:rsidRPr="00014690">
        <w:rPr>
          <w:b/>
          <w:i/>
          <w:noProof/>
          <w:sz w:val="20"/>
        </w:rPr>
        <w:t xml:space="preserve"> </w:t>
      </w:r>
      <w:r w:rsidR="00C60FD5" w:rsidRPr="00014690">
        <w:rPr>
          <w:noProof/>
          <w:sz w:val="20"/>
        </w:rPr>
        <w:t>Groups will check in at 6:0</w:t>
      </w:r>
      <w:r w:rsidR="00BE77ED" w:rsidRPr="00014690">
        <w:rPr>
          <w:noProof/>
          <w:sz w:val="20"/>
        </w:rPr>
        <w:t>0 p.m.</w:t>
      </w:r>
      <w:r w:rsidR="00C60FD5" w:rsidRPr="00014690">
        <w:rPr>
          <w:noProof/>
          <w:sz w:val="20"/>
        </w:rPr>
        <w:t xml:space="preserve"> </w:t>
      </w:r>
      <w:r w:rsidR="00BE77ED" w:rsidRPr="00014690">
        <w:rPr>
          <w:noProof/>
          <w:sz w:val="20"/>
        </w:rPr>
        <w:t xml:space="preserve">and will be done </w:t>
      </w:r>
      <w:r w:rsidR="00C60FD5" w:rsidRPr="00014690">
        <w:rPr>
          <w:noProof/>
          <w:sz w:val="20"/>
        </w:rPr>
        <w:t xml:space="preserve">with their responsibilities </w:t>
      </w:r>
      <w:r w:rsidR="003343D1" w:rsidRPr="00014690">
        <w:rPr>
          <w:noProof/>
          <w:sz w:val="20"/>
        </w:rPr>
        <w:t xml:space="preserve">once all rows in each grandstand </w:t>
      </w:r>
      <w:r w:rsidR="00654438" w:rsidRPr="00014690">
        <w:rPr>
          <w:noProof/>
          <w:sz w:val="20"/>
        </w:rPr>
        <w:t xml:space="preserve">and tower </w:t>
      </w:r>
      <w:r w:rsidR="003343D1" w:rsidRPr="00014690">
        <w:rPr>
          <w:noProof/>
          <w:sz w:val="20"/>
        </w:rPr>
        <w:t>have been covered</w:t>
      </w:r>
      <w:r w:rsidR="00350FA2" w:rsidRPr="00014690">
        <w:rPr>
          <w:noProof/>
          <w:sz w:val="20"/>
        </w:rPr>
        <w:t>.</w:t>
      </w:r>
      <w:r w:rsidR="004C5CB9" w:rsidRPr="00014690">
        <w:rPr>
          <w:noProof/>
          <w:sz w:val="20"/>
        </w:rPr>
        <w:t xml:space="preserve"> </w:t>
      </w:r>
      <w:r w:rsidR="005C1716" w:rsidRPr="00014690">
        <w:rPr>
          <w:noProof/>
          <w:sz w:val="20"/>
        </w:rPr>
        <w:t xml:space="preserve">Each participant will receive a t-shirt to wear during the event and a grandstand ticket to use </w:t>
      </w:r>
      <w:r w:rsidR="005C1716" w:rsidRPr="00014690">
        <w:rPr>
          <w:noProof/>
          <w:sz w:val="20"/>
          <w:u w:val="single"/>
        </w:rPr>
        <w:t>after</w:t>
      </w:r>
      <w:r w:rsidR="005C1716" w:rsidRPr="00014690">
        <w:rPr>
          <w:noProof/>
          <w:sz w:val="20"/>
        </w:rPr>
        <w:t xml:space="preserve"> his/her shift is completed. Each partici</w:t>
      </w:r>
      <w:r w:rsidR="00654438" w:rsidRPr="00014690">
        <w:rPr>
          <w:noProof/>
          <w:sz w:val="20"/>
        </w:rPr>
        <w:t>pant will be required to sign a Volunteer Waiver,</w:t>
      </w:r>
      <w:r w:rsidR="005C1716" w:rsidRPr="00014690">
        <w:rPr>
          <w:noProof/>
          <w:sz w:val="20"/>
        </w:rPr>
        <w:t xml:space="preserve"> Insurance Waiver and Harrassment Form prior to the event.</w:t>
      </w:r>
      <w:r w:rsidR="00C60FD5" w:rsidRPr="00014690">
        <w:rPr>
          <w:noProof/>
          <w:sz w:val="20"/>
        </w:rPr>
        <w:t xml:space="preserve"> Regardless of whether an individual signed these documents last year, SCC must have newly signed paperwork dated for the current calendar year. These documents will be provided </w:t>
      </w:r>
      <w:r w:rsidR="000E7732">
        <w:rPr>
          <w:noProof/>
          <w:sz w:val="20"/>
        </w:rPr>
        <w:t xml:space="preserve">to the chosen groups </w:t>
      </w:r>
      <w:r w:rsidR="00C60FD5" w:rsidRPr="00014690">
        <w:rPr>
          <w:noProof/>
          <w:sz w:val="20"/>
        </w:rPr>
        <w:t>at a later date.</w:t>
      </w:r>
    </w:p>
    <w:p w:rsidR="003343D1" w:rsidRPr="00014690" w:rsidRDefault="003343D1" w:rsidP="00313FCB">
      <w:pPr>
        <w:pStyle w:val="NoSpacing"/>
        <w:ind w:left="-90" w:right="-90"/>
        <w:rPr>
          <w:noProof/>
          <w:sz w:val="20"/>
        </w:rPr>
      </w:pPr>
    </w:p>
    <w:p w:rsidR="00654438" w:rsidRPr="00014690" w:rsidRDefault="00725BC4" w:rsidP="005C1716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>Groups</w:t>
      </w:r>
      <w:r w:rsidR="003343D1" w:rsidRPr="00014690">
        <w:rPr>
          <w:noProof/>
          <w:sz w:val="20"/>
        </w:rPr>
        <w:t xml:space="preserve"> will earn</w:t>
      </w:r>
      <w:r w:rsidR="00C60FD5" w:rsidRPr="00014690">
        <w:rPr>
          <w:noProof/>
          <w:sz w:val="20"/>
        </w:rPr>
        <w:t xml:space="preserve"> </w:t>
      </w:r>
      <w:r w:rsidR="00654438" w:rsidRPr="00014690">
        <w:rPr>
          <w:b/>
          <w:i/>
          <w:noProof/>
          <w:sz w:val="20"/>
        </w:rPr>
        <w:t>$40</w:t>
      </w:r>
      <w:r w:rsidR="003343D1" w:rsidRPr="00014690">
        <w:rPr>
          <w:b/>
          <w:i/>
          <w:noProof/>
          <w:sz w:val="20"/>
        </w:rPr>
        <w:t xml:space="preserve"> for each p</w:t>
      </w:r>
      <w:r w:rsidR="00654438" w:rsidRPr="00014690">
        <w:rPr>
          <w:b/>
          <w:i/>
          <w:noProof/>
          <w:sz w:val="20"/>
        </w:rPr>
        <w:t xml:space="preserve">erson who works the </w:t>
      </w:r>
      <w:r w:rsidR="00654438" w:rsidRPr="000E7732">
        <w:rPr>
          <w:b/>
          <w:i/>
          <w:noProof/>
          <w:sz w:val="20"/>
          <w:u w:val="single"/>
        </w:rPr>
        <w:t>entire</w:t>
      </w:r>
      <w:r w:rsidR="00654438" w:rsidRPr="00014690">
        <w:rPr>
          <w:b/>
          <w:i/>
          <w:noProof/>
          <w:sz w:val="20"/>
        </w:rPr>
        <w:t xml:space="preserve"> activity</w:t>
      </w:r>
      <w:r w:rsidR="00654438" w:rsidRPr="00014690">
        <w:rPr>
          <w:noProof/>
          <w:sz w:val="20"/>
        </w:rPr>
        <w:t xml:space="preserve">, which equates to $8 per hour per person for a </w:t>
      </w:r>
      <w:r w:rsidR="000F1B3F" w:rsidRPr="00014690">
        <w:rPr>
          <w:noProof/>
          <w:sz w:val="20"/>
        </w:rPr>
        <w:t xml:space="preserve">guaranteed </w:t>
      </w:r>
      <w:r w:rsidR="00C60FD5" w:rsidRPr="00014690">
        <w:rPr>
          <w:noProof/>
          <w:sz w:val="20"/>
        </w:rPr>
        <w:t>minimum of 5</w:t>
      </w:r>
      <w:r w:rsidR="00654438" w:rsidRPr="00014690">
        <w:rPr>
          <w:noProof/>
          <w:sz w:val="20"/>
        </w:rPr>
        <w:t xml:space="preserve"> hours. The event usua</w:t>
      </w:r>
      <w:r w:rsidR="00C60FD5" w:rsidRPr="00014690">
        <w:rPr>
          <w:noProof/>
          <w:sz w:val="20"/>
        </w:rPr>
        <w:t>lly doesn’t take the entire 5</w:t>
      </w:r>
      <w:r w:rsidR="00654438" w:rsidRPr="00014690">
        <w:rPr>
          <w:noProof/>
          <w:sz w:val="20"/>
        </w:rPr>
        <w:t xml:space="preserve"> hours to complete, but SCC will pay this minimum regardless. If participants are asked to work l</w:t>
      </w:r>
      <w:r w:rsidR="00C60FD5" w:rsidRPr="00014690">
        <w:rPr>
          <w:noProof/>
          <w:sz w:val="20"/>
        </w:rPr>
        <w:t>onger than 5</w:t>
      </w:r>
      <w:r w:rsidR="00654438" w:rsidRPr="00014690">
        <w:rPr>
          <w:noProof/>
          <w:sz w:val="20"/>
        </w:rPr>
        <w:t xml:space="preserve"> hours</w:t>
      </w:r>
      <w:r w:rsidR="00C60FD5" w:rsidRPr="00014690">
        <w:rPr>
          <w:noProof/>
          <w:sz w:val="20"/>
        </w:rPr>
        <w:t xml:space="preserve"> (usually due to a weather delay)</w:t>
      </w:r>
      <w:r w:rsidR="00654438" w:rsidRPr="00014690">
        <w:rPr>
          <w:noProof/>
          <w:sz w:val="20"/>
        </w:rPr>
        <w:t>, the $8 hourly rate will continue to be appli</w:t>
      </w:r>
      <w:r w:rsidR="00C60FD5" w:rsidRPr="00014690">
        <w:rPr>
          <w:noProof/>
          <w:sz w:val="20"/>
        </w:rPr>
        <w:t>ed for the duration of the activity or until the brigade members have been released</w:t>
      </w:r>
      <w:r w:rsidR="000E7732">
        <w:rPr>
          <w:noProof/>
          <w:sz w:val="20"/>
        </w:rPr>
        <w:t xml:space="preserve"> from their duties</w:t>
      </w:r>
      <w:r w:rsidR="00654438" w:rsidRPr="00014690">
        <w:rPr>
          <w:noProof/>
          <w:sz w:val="20"/>
        </w:rPr>
        <w:t>.</w:t>
      </w:r>
    </w:p>
    <w:p w:rsidR="00654438" w:rsidRPr="00014690" w:rsidRDefault="00654438" w:rsidP="005C1716">
      <w:pPr>
        <w:pStyle w:val="NoSpacing"/>
        <w:ind w:left="-90" w:right="-90"/>
        <w:rPr>
          <w:noProof/>
          <w:sz w:val="20"/>
        </w:rPr>
      </w:pPr>
    </w:p>
    <w:p w:rsidR="0002520D" w:rsidRPr="00014690" w:rsidRDefault="00654438" w:rsidP="0002520D">
      <w:pPr>
        <w:pStyle w:val="NoSpacing"/>
        <w:ind w:left="-90" w:right="-90"/>
        <w:jc w:val="center"/>
        <w:rPr>
          <w:i/>
          <w:noProof/>
          <w:sz w:val="20"/>
        </w:rPr>
      </w:pPr>
      <w:r w:rsidRPr="00014690">
        <w:rPr>
          <w:b/>
          <w:i/>
          <w:noProof/>
          <w:sz w:val="20"/>
          <w:u w:val="single"/>
        </w:rPr>
        <w:t>Example</w:t>
      </w:r>
      <w:r w:rsidR="0002520D" w:rsidRPr="00014690">
        <w:rPr>
          <w:b/>
          <w:i/>
          <w:noProof/>
          <w:sz w:val="20"/>
          <w:u w:val="single"/>
        </w:rPr>
        <w:t xml:space="preserve"> #1 (5 hours or less of work)</w:t>
      </w:r>
      <w:r w:rsidRPr="00014690">
        <w:rPr>
          <w:b/>
          <w:i/>
          <w:noProof/>
          <w:sz w:val="20"/>
          <w:u w:val="single"/>
        </w:rPr>
        <w:t>:</w:t>
      </w:r>
      <w:r w:rsidRPr="00014690">
        <w:rPr>
          <w:i/>
          <w:noProof/>
          <w:sz w:val="20"/>
        </w:rPr>
        <w:t xml:space="preserve"> Your group has 20 people who work</w:t>
      </w:r>
      <w:r w:rsidR="0002520D" w:rsidRPr="00014690">
        <w:rPr>
          <w:i/>
          <w:noProof/>
          <w:sz w:val="20"/>
        </w:rPr>
        <w:t xml:space="preserve"> the activity, which took 4 hours to complete.</w:t>
      </w:r>
    </w:p>
    <w:p w:rsidR="0002520D" w:rsidRPr="00014690" w:rsidRDefault="00654438" w:rsidP="0002520D">
      <w:pPr>
        <w:pStyle w:val="NoSpacing"/>
        <w:ind w:left="-90" w:right="-90"/>
        <w:jc w:val="center"/>
        <w:rPr>
          <w:i/>
          <w:noProof/>
          <w:sz w:val="20"/>
        </w:rPr>
      </w:pPr>
      <w:r w:rsidRPr="00014690">
        <w:rPr>
          <w:i/>
          <w:noProof/>
          <w:sz w:val="20"/>
        </w:rPr>
        <w:t>20 people x $40/</w:t>
      </w:r>
      <w:r w:rsidR="0002520D" w:rsidRPr="00014690">
        <w:rPr>
          <w:i/>
          <w:noProof/>
          <w:sz w:val="20"/>
        </w:rPr>
        <w:t xml:space="preserve">person (5-hour </w:t>
      </w:r>
      <w:r w:rsidR="000F1B3F" w:rsidRPr="00014690">
        <w:rPr>
          <w:i/>
          <w:noProof/>
          <w:sz w:val="20"/>
        </w:rPr>
        <w:t xml:space="preserve">guaranteed </w:t>
      </w:r>
      <w:r w:rsidR="0002520D" w:rsidRPr="00014690">
        <w:rPr>
          <w:i/>
          <w:noProof/>
          <w:sz w:val="20"/>
        </w:rPr>
        <w:t>minimum</w:t>
      </w:r>
      <w:r w:rsidRPr="00014690">
        <w:rPr>
          <w:i/>
          <w:noProof/>
          <w:sz w:val="20"/>
        </w:rPr>
        <w:t xml:space="preserve"> </w:t>
      </w:r>
      <w:r w:rsidR="0002520D" w:rsidRPr="00014690">
        <w:rPr>
          <w:i/>
          <w:noProof/>
          <w:sz w:val="20"/>
        </w:rPr>
        <w:t xml:space="preserve">rate) </w:t>
      </w:r>
      <w:r w:rsidRPr="00014690">
        <w:rPr>
          <w:i/>
          <w:noProof/>
          <w:sz w:val="20"/>
        </w:rPr>
        <w:t>= $800 total for your group</w:t>
      </w:r>
    </w:p>
    <w:p w:rsidR="0002520D" w:rsidRPr="00014690" w:rsidRDefault="0002520D" w:rsidP="0002520D">
      <w:pPr>
        <w:pStyle w:val="NoSpacing"/>
        <w:ind w:left="-90" w:right="-90"/>
        <w:jc w:val="center"/>
        <w:rPr>
          <w:i/>
          <w:noProof/>
          <w:sz w:val="20"/>
        </w:rPr>
      </w:pPr>
    </w:p>
    <w:p w:rsidR="00654438" w:rsidRPr="00014690" w:rsidRDefault="0002520D" w:rsidP="0002520D">
      <w:pPr>
        <w:pStyle w:val="NoSpacing"/>
        <w:ind w:left="-90" w:right="-90"/>
        <w:jc w:val="center"/>
        <w:rPr>
          <w:i/>
          <w:noProof/>
          <w:sz w:val="20"/>
        </w:rPr>
      </w:pPr>
      <w:r w:rsidRPr="00014690">
        <w:rPr>
          <w:b/>
          <w:i/>
          <w:noProof/>
          <w:sz w:val="20"/>
          <w:u w:val="single"/>
        </w:rPr>
        <w:t>Example #2 (more than 5 hours of work):</w:t>
      </w:r>
      <w:r w:rsidRPr="00014690">
        <w:rPr>
          <w:i/>
          <w:noProof/>
          <w:sz w:val="20"/>
        </w:rPr>
        <w:t xml:space="preserve"> </w:t>
      </w:r>
      <w:r w:rsidR="00C60FD5" w:rsidRPr="00014690">
        <w:rPr>
          <w:i/>
          <w:noProof/>
          <w:sz w:val="20"/>
        </w:rPr>
        <w:t>This same group had to work 6</w:t>
      </w:r>
      <w:r w:rsidRPr="00014690">
        <w:rPr>
          <w:i/>
          <w:noProof/>
          <w:sz w:val="20"/>
        </w:rPr>
        <w:t xml:space="preserve"> hours because of rain.</w:t>
      </w:r>
    </w:p>
    <w:p w:rsidR="00654438" w:rsidRPr="00014690" w:rsidRDefault="0002520D" w:rsidP="0002520D">
      <w:pPr>
        <w:pStyle w:val="NoSpacing"/>
        <w:ind w:left="-90" w:right="-90"/>
        <w:jc w:val="center"/>
        <w:rPr>
          <w:i/>
          <w:noProof/>
          <w:sz w:val="20"/>
        </w:rPr>
      </w:pPr>
      <w:r w:rsidRPr="00014690">
        <w:rPr>
          <w:i/>
          <w:noProof/>
          <w:sz w:val="20"/>
        </w:rPr>
        <w:t>20 people x $8/hour x 6 hours (actual hours worked) = $960 total for your group</w:t>
      </w:r>
    </w:p>
    <w:p w:rsidR="00654438" w:rsidRPr="00014690" w:rsidRDefault="00654438" w:rsidP="005C1716">
      <w:pPr>
        <w:pStyle w:val="NoSpacing"/>
        <w:ind w:left="-90" w:right="-90"/>
        <w:rPr>
          <w:b/>
          <w:noProof/>
          <w:sz w:val="20"/>
        </w:rPr>
      </w:pPr>
    </w:p>
    <w:p w:rsidR="00C60FD5" w:rsidRPr="00014690" w:rsidRDefault="00654438" w:rsidP="00C45277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>T</w:t>
      </w:r>
      <w:r w:rsidR="0002520D" w:rsidRPr="00014690">
        <w:rPr>
          <w:noProof/>
          <w:sz w:val="20"/>
        </w:rPr>
        <w:t>his</w:t>
      </w:r>
      <w:r w:rsidR="005E3577" w:rsidRPr="00014690">
        <w:rPr>
          <w:noProof/>
          <w:sz w:val="20"/>
        </w:rPr>
        <w:t xml:space="preserve"> donation </w:t>
      </w:r>
      <w:r w:rsidR="0002520D" w:rsidRPr="00014690">
        <w:rPr>
          <w:noProof/>
          <w:sz w:val="20"/>
        </w:rPr>
        <w:t>is made</w:t>
      </w:r>
      <w:r w:rsidR="00C60FD5" w:rsidRPr="00014690">
        <w:rPr>
          <w:noProof/>
          <w:sz w:val="20"/>
        </w:rPr>
        <w:t xml:space="preserve"> directly</w:t>
      </w:r>
      <w:r w:rsidR="0002520D" w:rsidRPr="00014690">
        <w:rPr>
          <w:noProof/>
          <w:sz w:val="20"/>
        </w:rPr>
        <w:t xml:space="preserve"> </w:t>
      </w:r>
      <w:r w:rsidR="005E3577" w:rsidRPr="00014690">
        <w:rPr>
          <w:noProof/>
          <w:sz w:val="20"/>
        </w:rPr>
        <w:t xml:space="preserve">to your non-profit organization; therefore, taxes will </w:t>
      </w:r>
      <w:r w:rsidR="005E3577" w:rsidRPr="00014690">
        <w:rPr>
          <w:noProof/>
          <w:sz w:val="20"/>
          <w:u w:val="single"/>
        </w:rPr>
        <w:t>not</w:t>
      </w:r>
      <w:r w:rsidR="005E3577" w:rsidRPr="00014690">
        <w:rPr>
          <w:noProof/>
          <w:sz w:val="20"/>
        </w:rPr>
        <w:t xml:space="preserve"> be deducted from your group’s check.</w:t>
      </w:r>
      <w:r w:rsidR="0002520D" w:rsidRPr="00014690">
        <w:rPr>
          <w:noProof/>
          <w:sz w:val="20"/>
        </w:rPr>
        <w:t xml:space="preserve"> </w:t>
      </w:r>
      <w:r w:rsidR="00C45277" w:rsidRPr="00014690">
        <w:rPr>
          <w:noProof/>
          <w:sz w:val="20"/>
        </w:rPr>
        <w:t>To avoid delays in the accounting process, please return a copy of your organization’s W-9 with this completed form.</w:t>
      </w:r>
      <w:r w:rsidR="00C60FD5" w:rsidRPr="00014690">
        <w:rPr>
          <w:noProof/>
          <w:sz w:val="20"/>
        </w:rPr>
        <w:t xml:space="preserve"> Group checks will be mailed from our SCC National Office in Charlotte 3-4 weeks after the event.</w:t>
      </w:r>
    </w:p>
    <w:p w:rsidR="00C60FD5" w:rsidRPr="00014690" w:rsidRDefault="00C60FD5" w:rsidP="00C45277">
      <w:pPr>
        <w:pStyle w:val="NoSpacing"/>
        <w:ind w:left="-90" w:right="-90"/>
        <w:rPr>
          <w:noProof/>
          <w:sz w:val="20"/>
        </w:rPr>
      </w:pPr>
    </w:p>
    <w:p w:rsidR="00C45277" w:rsidRPr="00014690" w:rsidRDefault="00C60FD5" w:rsidP="00C45277">
      <w:pPr>
        <w:pStyle w:val="NoSpacing"/>
        <w:ind w:left="-90" w:right="-90"/>
        <w:rPr>
          <w:noProof/>
          <w:sz w:val="20"/>
        </w:rPr>
      </w:pPr>
      <w:r w:rsidRPr="00014690">
        <w:rPr>
          <w:b/>
          <w:i/>
          <w:noProof/>
          <w:sz w:val="20"/>
        </w:rPr>
        <w:t>NEW THIS YEAR:</w:t>
      </w:r>
      <w:r w:rsidRPr="00014690">
        <w:rPr>
          <w:noProof/>
          <w:sz w:val="20"/>
        </w:rPr>
        <w:t xml:space="preserve"> Each group must also provide a copy of its IRS determination letter showing the date the organization received its non-profit/tax-exempt status from the IRS.</w:t>
      </w:r>
    </w:p>
    <w:p w:rsidR="00C45277" w:rsidRPr="00014690" w:rsidRDefault="00C45277" w:rsidP="00313FCB">
      <w:pPr>
        <w:pStyle w:val="NoSpacing"/>
        <w:ind w:left="-90" w:right="-90"/>
        <w:rPr>
          <w:noProof/>
          <w:sz w:val="20"/>
        </w:rPr>
      </w:pPr>
    </w:p>
    <w:p w:rsidR="008451BF" w:rsidRPr="00014690" w:rsidRDefault="004C5CB9" w:rsidP="008451BF">
      <w:pPr>
        <w:pStyle w:val="NoSpacing"/>
        <w:ind w:left="-90" w:right="-90"/>
        <w:jc w:val="center"/>
        <w:rPr>
          <w:b/>
          <w:noProof/>
          <w:sz w:val="20"/>
        </w:rPr>
      </w:pPr>
      <w:r w:rsidRPr="00014690">
        <w:rPr>
          <w:b/>
          <w:noProof/>
          <w:sz w:val="20"/>
        </w:rPr>
        <w:t>GROUP</w:t>
      </w:r>
      <w:r w:rsidR="00E34C42" w:rsidRPr="00014690">
        <w:rPr>
          <w:b/>
          <w:noProof/>
          <w:sz w:val="20"/>
        </w:rPr>
        <w:t xml:space="preserve"> INFORMATION</w:t>
      </w:r>
    </w:p>
    <w:p w:rsidR="008451BF" w:rsidRPr="00014690" w:rsidRDefault="008451BF" w:rsidP="008451BF">
      <w:pPr>
        <w:pStyle w:val="NoSpacing"/>
        <w:ind w:left="-90" w:right="-90"/>
        <w:rPr>
          <w:noProof/>
          <w:sz w:val="20"/>
        </w:rPr>
      </w:pPr>
    </w:p>
    <w:p w:rsidR="00F9040D" w:rsidRPr="00014690" w:rsidRDefault="00CC7F6F" w:rsidP="00F9040D">
      <w:pPr>
        <w:pStyle w:val="NoSpacing"/>
        <w:ind w:left="-90" w:right="-90"/>
        <w:rPr>
          <w:noProof/>
          <w:sz w:val="20"/>
          <w:u w:val="single"/>
        </w:rPr>
      </w:pPr>
      <w:r w:rsidRPr="00014690">
        <w:rPr>
          <w:noProof/>
          <w:sz w:val="20"/>
        </w:rPr>
        <w:t xml:space="preserve">GROUP </w:t>
      </w:r>
      <w:r w:rsidR="008451BF" w:rsidRPr="00014690">
        <w:rPr>
          <w:noProof/>
          <w:sz w:val="20"/>
        </w:rPr>
        <w:t xml:space="preserve">NAME: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F5056A" w:rsidRPr="00014690">
        <w:rPr>
          <w:noProof/>
          <w:sz w:val="20"/>
          <w:u w:val="single"/>
        </w:rPr>
        <w:tab/>
      </w:r>
      <w:r w:rsidR="00F5056A" w:rsidRPr="00014690">
        <w:rPr>
          <w:noProof/>
          <w:sz w:val="20"/>
        </w:rPr>
        <w:t xml:space="preserve">  </w:t>
      </w:r>
      <w:r w:rsidR="00F9040D" w:rsidRPr="00014690">
        <w:rPr>
          <w:noProof/>
          <w:sz w:val="20"/>
        </w:rPr>
        <w:t xml:space="preserve">CONTACT NAME:  </w:t>
      </w:r>
      <w:r w:rsidR="00F9040D"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</w:p>
    <w:p w:rsidR="00F9040D" w:rsidRPr="00014690" w:rsidRDefault="00F9040D" w:rsidP="00F9040D">
      <w:pPr>
        <w:pStyle w:val="NoSpacing"/>
        <w:ind w:left="-90" w:right="-90"/>
        <w:rPr>
          <w:noProof/>
          <w:sz w:val="20"/>
          <w:u w:val="single"/>
        </w:rPr>
      </w:pPr>
    </w:p>
    <w:p w:rsidR="00F5056A" w:rsidRPr="00014690" w:rsidRDefault="00F5056A" w:rsidP="00F5056A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 xml:space="preserve">E-MAIL: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</w:rPr>
        <w:t xml:space="preserve">  # OF PEOPLE AVAILABLE (MAX OF 20/GROUP):  </w:t>
      </w:r>
      <w:r w:rsidRPr="00014690">
        <w:rPr>
          <w:noProof/>
          <w:sz w:val="20"/>
          <w:u w:val="single"/>
        </w:rPr>
        <w:tab/>
      </w:r>
      <w:r w:rsidR="000E7732">
        <w:rPr>
          <w:noProof/>
          <w:sz w:val="20"/>
          <w:u w:val="single"/>
        </w:rPr>
        <w:tab/>
      </w:r>
    </w:p>
    <w:p w:rsidR="00F5056A" w:rsidRPr="00014690" w:rsidRDefault="00F5056A" w:rsidP="00F9040D">
      <w:pPr>
        <w:pStyle w:val="NoSpacing"/>
        <w:ind w:left="-90" w:right="-90"/>
        <w:rPr>
          <w:noProof/>
          <w:sz w:val="20"/>
        </w:rPr>
      </w:pPr>
    </w:p>
    <w:p w:rsidR="00F9040D" w:rsidRPr="00014690" w:rsidRDefault="00F9040D" w:rsidP="00F9040D">
      <w:pPr>
        <w:pStyle w:val="NoSpacing"/>
        <w:ind w:left="-90" w:right="-90"/>
        <w:rPr>
          <w:noProof/>
          <w:sz w:val="20"/>
          <w:u w:val="single"/>
        </w:rPr>
      </w:pPr>
      <w:r w:rsidRPr="00014690">
        <w:rPr>
          <w:noProof/>
          <w:sz w:val="20"/>
        </w:rPr>
        <w:t>DAYTIME PHONE</w:t>
      </w:r>
      <w:r w:rsidR="00257BDE" w:rsidRPr="00014690">
        <w:rPr>
          <w:noProof/>
          <w:sz w:val="20"/>
        </w:rPr>
        <w:t xml:space="preserve"> #</w:t>
      </w:r>
      <w:r w:rsidRPr="00014690">
        <w:rPr>
          <w:noProof/>
          <w:sz w:val="20"/>
        </w:rPr>
        <w:t xml:space="preserve">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F5056A" w:rsidRPr="00014690">
        <w:rPr>
          <w:noProof/>
          <w:sz w:val="20"/>
        </w:rPr>
        <w:t xml:space="preserve">  </w:t>
      </w:r>
      <w:r w:rsidRPr="00014690">
        <w:rPr>
          <w:noProof/>
          <w:sz w:val="20"/>
        </w:rPr>
        <w:t xml:space="preserve">CELL # ON EVENT DAY: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0E7732">
        <w:rPr>
          <w:noProof/>
          <w:sz w:val="20"/>
          <w:u w:val="single"/>
        </w:rPr>
        <w:tab/>
      </w:r>
    </w:p>
    <w:p w:rsidR="00F9040D" w:rsidRPr="00014690" w:rsidRDefault="00F9040D" w:rsidP="00F9040D">
      <w:pPr>
        <w:pStyle w:val="NoSpacing"/>
        <w:ind w:left="-90" w:right="-90"/>
        <w:rPr>
          <w:noProof/>
          <w:sz w:val="20"/>
          <w:u w:val="single"/>
        </w:rPr>
      </w:pPr>
    </w:p>
    <w:p w:rsidR="008451BF" w:rsidRPr="00014690" w:rsidRDefault="00CC7F6F" w:rsidP="008451BF">
      <w:pPr>
        <w:pStyle w:val="NoSpacing"/>
        <w:ind w:left="-90" w:right="-90"/>
        <w:rPr>
          <w:noProof/>
          <w:sz w:val="20"/>
        </w:rPr>
      </w:pPr>
      <w:r w:rsidRPr="00014690">
        <w:rPr>
          <w:noProof/>
          <w:sz w:val="20"/>
        </w:rPr>
        <w:t xml:space="preserve">MAILING </w:t>
      </w:r>
      <w:r w:rsidR="008451BF" w:rsidRPr="00014690">
        <w:rPr>
          <w:noProof/>
          <w:sz w:val="20"/>
        </w:rPr>
        <w:t xml:space="preserve">ADDRESS:  </w:t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</w:p>
    <w:p w:rsidR="008451BF" w:rsidRPr="00014690" w:rsidRDefault="008451BF" w:rsidP="008451BF">
      <w:pPr>
        <w:pStyle w:val="NoSpacing"/>
        <w:ind w:left="-90" w:right="-90"/>
        <w:rPr>
          <w:noProof/>
          <w:sz w:val="20"/>
        </w:rPr>
      </w:pPr>
    </w:p>
    <w:p w:rsidR="008451BF" w:rsidRPr="00014690" w:rsidRDefault="008451BF" w:rsidP="008451BF">
      <w:pPr>
        <w:pStyle w:val="NoSpacing"/>
        <w:ind w:left="-90" w:right="-90"/>
        <w:rPr>
          <w:noProof/>
          <w:sz w:val="20"/>
          <w:u w:val="single"/>
        </w:rPr>
      </w:pPr>
      <w:r w:rsidRPr="00014690">
        <w:rPr>
          <w:noProof/>
          <w:sz w:val="20"/>
        </w:rPr>
        <w:t xml:space="preserve">CITY:  </w:t>
      </w:r>
      <w:r w:rsidR="00257BDE"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F9040D"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Pr="00014690">
        <w:rPr>
          <w:noProof/>
          <w:sz w:val="20"/>
          <w:u w:val="single"/>
        </w:rPr>
        <w:tab/>
      </w:r>
      <w:r w:rsidR="00257BDE" w:rsidRPr="00014690">
        <w:rPr>
          <w:noProof/>
          <w:sz w:val="20"/>
        </w:rPr>
        <w:t xml:space="preserve">  </w:t>
      </w:r>
      <w:r w:rsidRPr="00014690">
        <w:rPr>
          <w:noProof/>
          <w:sz w:val="20"/>
        </w:rPr>
        <w:t xml:space="preserve">STATE:  </w:t>
      </w:r>
      <w:r w:rsidRPr="00014690">
        <w:rPr>
          <w:noProof/>
          <w:sz w:val="20"/>
          <w:u w:val="single"/>
        </w:rPr>
        <w:tab/>
      </w:r>
      <w:r w:rsidR="00257BDE" w:rsidRPr="00014690">
        <w:rPr>
          <w:noProof/>
          <w:sz w:val="20"/>
        </w:rPr>
        <w:t xml:space="preserve">  </w:t>
      </w:r>
      <w:r w:rsidRPr="00014690">
        <w:rPr>
          <w:noProof/>
          <w:sz w:val="20"/>
        </w:rPr>
        <w:t xml:space="preserve">ZIP:  </w:t>
      </w:r>
      <w:r w:rsidR="00257BDE" w:rsidRPr="00014690">
        <w:rPr>
          <w:noProof/>
          <w:sz w:val="20"/>
          <w:u w:val="single"/>
        </w:rPr>
        <w:tab/>
      </w:r>
      <w:r w:rsidR="00257BDE" w:rsidRPr="00014690">
        <w:rPr>
          <w:noProof/>
          <w:sz w:val="20"/>
          <w:u w:val="single"/>
        </w:rPr>
        <w:tab/>
      </w:r>
      <w:r w:rsidR="00257BDE" w:rsidRPr="00014690">
        <w:rPr>
          <w:noProof/>
          <w:sz w:val="20"/>
        </w:rPr>
        <w:t xml:space="preserve">  GROUP</w:t>
      </w:r>
      <w:r w:rsidR="009C52A9">
        <w:rPr>
          <w:noProof/>
          <w:sz w:val="20"/>
        </w:rPr>
        <w:t xml:space="preserve">: </w:t>
      </w:r>
      <w:bookmarkStart w:id="0" w:name="_GoBack"/>
      <w:bookmarkEnd w:id="0"/>
      <w:r w:rsidR="00EE70C0" w:rsidRPr="00014690">
        <w:rPr>
          <w:noProof/>
          <w:sz w:val="20"/>
        </w:rPr>
        <w:t>NEW</w:t>
      </w:r>
      <w:r w:rsidR="003D7FD3">
        <w:rPr>
          <w:noProof/>
          <w:sz w:val="20"/>
        </w:rPr>
        <w:t xml:space="preserve"> </w:t>
      </w:r>
      <w:r w:rsidR="00EE70C0" w:rsidRPr="00014690">
        <w:rPr>
          <w:noProof/>
          <w:sz w:val="20"/>
        </w:rPr>
        <w:t xml:space="preserve">OR RETURNING?  </w:t>
      </w:r>
      <w:r w:rsidR="00EE70C0" w:rsidRPr="00014690">
        <w:rPr>
          <w:noProof/>
          <w:sz w:val="20"/>
          <w:u w:val="single"/>
        </w:rPr>
        <w:tab/>
      </w:r>
      <w:r w:rsidR="00EE70C0" w:rsidRPr="00014690">
        <w:rPr>
          <w:noProof/>
          <w:sz w:val="20"/>
          <w:u w:val="single"/>
        </w:rPr>
        <w:tab/>
      </w:r>
      <w:r w:rsidR="000E7732">
        <w:rPr>
          <w:noProof/>
          <w:sz w:val="20"/>
          <w:u w:val="single"/>
        </w:rPr>
        <w:tab/>
      </w:r>
    </w:p>
    <w:p w:rsidR="008451BF" w:rsidRPr="00014690" w:rsidRDefault="008451BF" w:rsidP="008451BF">
      <w:pPr>
        <w:pStyle w:val="NoSpacing"/>
        <w:ind w:left="-90" w:right="-90"/>
        <w:rPr>
          <w:noProof/>
          <w:sz w:val="20"/>
          <w:u w:val="single"/>
        </w:rPr>
      </w:pPr>
    </w:p>
    <w:p w:rsidR="008451BF" w:rsidRPr="00014690" w:rsidRDefault="008451BF" w:rsidP="008451BF">
      <w:pPr>
        <w:pStyle w:val="NoSpacing"/>
        <w:jc w:val="center"/>
        <w:rPr>
          <w:rFonts w:cs="Times New Roman"/>
          <w:b/>
          <w:caps/>
          <w:color w:val="FF0000"/>
          <w:sz w:val="20"/>
          <w:u w:val="single"/>
        </w:rPr>
      </w:pPr>
      <w:r w:rsidRPr="00014690">
        <w:rPr>
          <w:rFonts w:cs="Times New Roman"/>
          <w:b/>
          <w:caps/>
          <w:color w:val="FF0000"/>
          <w:sz w:val="20"/>
          <w:u w:val="single"/>
        </w:rPr>
        <w:t xml:space="preserve">PLEASE RETURN </w:t>
      </w:r>
      <w:r w:rsidR="00313FCB" w:rsidRPr="00014690">
        <w:rPr>
          <w:rFonts w:cs="Times New Roman"/>
          <w:b/>
          <w:caps/>
          <w:color w:val="FF0000"/>
          <w:sz w:val="20"/>
          <w:u w:val="single"/>
        </w:rPr>
        <w:t>YOUR COMPLETED FORM</w:t>
      </w:r>
      <w:r w:rsidR="00F5056A" w:rsidRPr="00014690">
        <w:rPr>
          <w:rFonts w:cs="Times New Roman"/>
          <w:b/>
          <w:caps/>
          <w:color w:val="FF0000"/>
          <w:sz w:val="20"/>
          <w:u w:val="single"/>
        </w:rPr>
        <w:t xml:space="preserve">, </w:t>
      </w:r>
      <w:r w:rsidR="00A45447" w:rsidRPr="00014690">
        <w:rPr>
          <w:rFonts w:cs="Times New Roman"/>
          <w:b/>
          <w:caps/>
          <w:color w:val="FF0000"/>
          <w:sz w:val="20"/>
          <w:u w:val="single"/>
        </w:rPr>
        <w:t>W-9</w:t>
      </w:r>
      <w:r w:rsidR="00313FCB" w:rsidRPr="00014690">
        <w:rPr>
          <w:rFonts w:cs="Times New Roman"/>
          <w:b/>
          <w:caps/>
          <w:color w:val="FF0000"/>
          <w:sz w:val="20"/>
          <w:u w:val="single"/>
        </w:rPr>
        <w:t xml:space="preserve"> </w:t>
      </w:r>
      <w:r w:rsidR="00F5056A" w:rsidRPr="00014690">
        <w:rPr>
          <w:rFonts w:cs="Times New Roman"/>
          <w:b/>
          <w:caps/>
          <w:color w:val="FF0000"/>
          <w:sz w:val="20"/>
          <w:u w:val="single"/>
        </w:rPr>
        <w:t xml:space="preserve">AND IRS DETERMINATION LETTER </w:t>
      </w:r>
      <w:r w:rsidR="00EE70C0" w:rsidRPr="00014690">
        <w:rPr>
          <w:rFonts w:cs="Times New Roman"/>
          <w:b/>
          <w:caps/>
          <w:color w:val="FF0000"/>
          <w:sz w:val="20"/>
          <w:u w:val="single"/>
        </w:rPr>
        <w:t>TO</w:t>
      </w:r>
      <w:r w:rsidR="00014690">
        <w:rPr>
          <w:rFonts w:cs="Times New Roman"/>
          <w:b/>
          <w:caps/>
          <w:color w:val="FF0000"/>
          <w:sz w:val="20"/>
          <w:u w:val="single"/>
        </w:rPr>
        <w:t xml:space="preserve"> SCC</w:t>
      </w:r>
      <w:r w:rsidRPr="00014690">
        <w:rPr>
          <w:rFonts w:cs="Times New Roman"/>
          <w:b/>
          <w:caps/>
          <w:color w:val="FF0000"/>
          <w:sz w:val="20"/>
          <w:u w:val="single"/>
        </w:rPr>
        <w:t>:</w:t>
      </w:r>
    </w:p>
    <w:p w:rsidR="005E3577" w:rsidRPr="00014690" w:rsidRDefault="005E3577">
      <w:pPr>
        <w:pStyle w:val="NoSpacing"/>
        <w:jc w:val="center"/>
        <w:rPr>
          <w:rFonts w:cs="Times New Roman"/>
          <w:b/>
          <w:color w:val="FF0000"/>
          <w:sz w:val="20"/>
        </w:rPr>
      </w:pPr>
      <w:r w:rsidRPr="00014690">
        <w:rPr>
          <w:rFonts w:cs="Times New Roman"/>
          <w:b/>
          <w:color w:val="FF0000"/>
          <w:sz w:val="20"/>
        </w:rPr>
        <w:t>Dayna Winslette, Kentucky Chapter Director</w:t>
      </w:r>
    </w:p>
    <w:p w:rsidR="008451BF" w:rsidRPr="00014690" w:rsidRDefault="00582C01">
      <w:pPr>
        <w:pStyle w:val="NoSpacing"/>
        <w:jc w:val="center"/>
        <w:rPr>
          <w:rFonts w:cs="Times New Roman"/>
          <w:color w:val="FF0000"/>
          <w:sz w:val="20"/>
        </w:rPr>
      </w:pPr>
      <w:r w:rsidRPr="00014690">
        <w:rPr>
          <w:rFonts w:cs="Times New Roman"/>
          <w:b/>
          <w:color w:val="FF0000"/>
          <w:sz w:val="20"/>
        </w:rPr>
        <w:t xml:space="preserve">Phone: 859-567-3417 | </w:t>
      </w:r>
      <w:r w:rsidR="005E3577" w:rsidRPr="00014690">
        <w:rPr>
          <w:rFonts w:cs="Times New Roman"/>
          <w:b/>
          <w:color w:val="FF0000"/>
          <w:sz w:val="20"/>
        </w:rPr>
        <w:t>Fax: 859-647-4307</w:t>
      </w:r>
      <w:r w:rsidR="00856D90" w:rsidRPr="00014690">
        <w:rPr>
          <w:rFonts w:cs="Times New Roman"/>
          <w:b/>
          <w:color w:val="FF0000"/>
          <w:sz w:val="20"/>
        </w:rPr>
        <w:t xml:space="preserve"> | </w:t>
      </w:r>
      <w:r w:rsidR="008451BF" w:rsidRPr="00014690">
        <w:rPr>
          <w:rFonts w:cs="Times New Roman"/>
          <w:b/>
          <w:color w:val="FF0000"/>
          <w:sz w:val="20"/>
        </w:rPr>
        <w:t xml:space="preserve">E-mail: </w:t>
      </w:r>
      <w:hyperlink r:id="rId11" w:history="1">
        <w:r w:rsidR="008451BF" w:rsidRPr="00014690">
          <w:rPr>
            <w:rStyle w:val="Hyperlink"/>
            <w:rFonts w:cs="Times New Roman"/>
            <w:b/>
            <w:color w:val="FF0000"/>
            <w:sz w:val="20"/>
            <w:u w:val="none"/>
          </w:rPr>
          <w:t>dwinslette@kentuckyspeedway.com</w:t>
        </w:r>
      </w:hyperlink>
    </w:p>
    <w:sectPr w:rsidR="008451BF" w:rsidRPr="00014690" w:rsidSect="001A2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3F" w:rsidRDefault="000F733F" w:rsidP="00DB6907">
      <w:pPr>
        <w:spacing w:after="0" w:line="240" w:lineRule="auto"/>
      </w:pPr>
      <w:r>
        <w:separator/>
      </w:r>
    </w:p>
  </w:endnote>
  <w:endnote w:type="continuationSeparator" w:id="0">
    <w:p w:rsidR="000F733F" w:rsidRDefault="000F733F" w:rsidP="00DB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3F" w:rsidRDefault="000F733F" w:rsidP="00DB6907">
      <w:pPr>
        <w:spacing w:after="0" w:line="240" w:lineRule="auto"/>
      </w:pPr>
      <w:r>
        <w:separator/>
      </w:r>
    </w:p>
  </w:footnote>
  <w:footnote w:type="continuationSeparator" w:id="0">
    <w:p w:rsidR="000F733F" w:rsidRDefault="000F733F" w:rsidP="00DB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712"/>
    <w:multiLevelType w:val="hybridMultilevel"/>
    <w:tmpl w:val="63E26D46"/>
    <w:lvl w:ilvl="0" w:tplc="33A0D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8581E"/>
    <w:multiLevelType w:val="hybridMultilevel"/>
    <w:tmpl w:val="5C6A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C0BF4"/>
    <w:multiLevelType w:val="hybridMultilevel"/>
    <w:tmpl w:val="82C8D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13449"/>
    <w:multiLevelType w:val="hybridMultilevel"/>
    <w:tmpl w:val="36A02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17AE5"/>
    <w:multiLevelType w:val="hybridMultilevel"/>
    <w:tmpl w:val="F31AD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422ED"/>
    <w:multiLevelType w:val="hybridMultilevel"/>
    <w:tmpl w:val="41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E70B3"/>
    <w:multiLevelType w:val="hybridMultilevel"/>
    <w:tmpl w:val="813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04B3E"/>
    <w:multiLevelType w:val="hybridMultilevel"/>
    <w:tmpl w:val="76F06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765FE0"/>
    <w:multiLevelType w:val="hybridMultilevel"/>
    <w:tmpl w:val="900C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C568D"/>
    <w:multiLevelType w:val="hybridMultilevel"/>
    <w:tmpl w:val="F0F81152"/>
    <w:lvl w:ilvl="0" w:tplc="106C62E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5"/>
    <w:rsid w:val="00014690"/>
    <w:rsid w:val="0002520D"/>
    <w:rsid w:val="000305A6"/>
    <w:rsid w:val="00081F4F"/>
    <w:rsid w:val="00085D75"/>
    <w:rsid w:val="000E7732"/>
    <w:rsid w:val="000F1B3F"/>
    <w:rsid w:val="000F733F"/>
    <w:rsid w:val="0016665F"/>
    <w:rsid w:val="00171747"/>
    <w:rsid w:val="0018208A"/>
    <w:rsid w:val="001A2A4D"/>
    <w:rsid w:val="001A569B"/>
    <w:rsid w:val="00220DFC"/>
    <w:rsid w:val="00240F4A"/>
    <w:rsid w:val="00242381"/>
    <w:rsid w:val="00251571"/>
    <w:rsid w:val="00257BDE"/>
    <w:rsid w:val="002826D5"/>
    <w:rsid w:val="0028784A"/>
    <w:rsid w:val="002B00ED"/>
    <w:rsid w:val="002B3BF5"/>
    <w:rsid w:val="002E721D"/>
    <w:rsid w:val="002F4908"/>
    <w:rsid w:val="00313FCB"/>
    <w:rsid w:val="003343D1"/>
    <w:rsid w:val="00342A75"/>
    <w:rsid w:val="00350FA2"/>
    <w:rsid w:val="003548B1"/>
    <w:rsid w:val="00364C22"/>
    <w:rsid w:val="003B02E6"/>
    <w:rsid w:val="003D7FD3"/>
    <w:rsid w:val="003E6744"/>
    <w:rsid w:val="004963DB"/>
    <w:rsid w:val="004C5CB9"/>
    <w:rsid w:val="004D4166"/>
    <w:rsid w:val="004F6880"/>
    <w:rsid w:val="0055035C"/>
    <w:rsid w:val="00557990"/>
    <w:rsid w:val="00582C01"/>
    <w:rsid w:val="005C1716"/>
    <w:rsid w:val="005C1D9E"/>
    <w:rsid w:val="005E3577"/>
    <w:rsid w:val="005E666E"/>
    <w:rsid w:val="0061133F"/>
    <w:rsid w:val="00654438"/>
    <w:rsid w:val="00662B4B"/>
    <w:rsid w:val="006B43EE"/>
    <w:rsid w:val="00725BC4"/>
    <w:rsid w:val="00725FBF"/>
    <w:rsid w:val="00735B3E"/>
    <w:rsid w:val="00746B54"/>
    <w:rsid w:val="007E1CD0"/>
    <w:rsid w:val="00836198"/>
    <w:rsid w:val="008451BF"/>
    <w:rsid w:val="00856D90"/>
    <w:rsid w:val="00896BB1"/>
    <w:rsid w:val="008A1486"/>
    <w:rsid w:val="008C336B"/>
    <w:rsid w:val="008D4376"/>
    <w:rsid w:val="008D7D89"/>
    <w:rsid w:val="008E2F20"/>
    <w:rsid w:val="008F0D51"/>
    <w:rsid w:val="00982AB8"/>
    <w:rsid w:val="009C52A9"/>
    <w:rsid w:val="009E20F0"/>
    <w:rsid w:val="009E5B2A"/>
    <w:rsid w:val="00A05EF9"/>
    <w:rsid w:val="00A45447"/>
    <w:rsid w:val="00A91C28"/>
    <w:rsid w:val="00AA7685"/>
    <w:rsid w:val="00AB33D8"/>
    <w:rsid w:val="00AD4885"/>
    <w:rsid w:val="00B15D45"/>
    <w:rsid w:val="00B16644"/>
    <w:rsid w:val="00BE77ED"/>
    <w:rsid w:val="00C41FCE"/>
    <w:rsid w:val="00C45277"/>
    <w:rsid w:val="00C4756B"/>
    <w:rsid w:val="00C53787"/>
    <w:rsid w:val="00C60FD5"/>
    <w:rsid w:val="00CB0E1B"/>
    <w:rsid w:val="00CB7379"/>
    <w:rsid w:val="00CC423D"/>
    <w:rsid w:val="00CC7F6F"/>
    <w:rsid w:val="00D47BC1"/>
    <w:rsid w:val="00D508A3"/>
    <w:rsid w:val="00D606F1"/>
    <w:rsid w:val="00D92D74"/>
    <w:rsid w:val="00DB6907"/>
    <w:rsid w:val="00DC59E5"/>
    <w:rsid w:val="00E05C08"/>
    <w:rsid w:val="00E34C42"/>
    <w:rsid w:val="00E37F6F"/>
    <w:rsid w:val="00E60D2B"/>
    <w:rsid w:val="00E75C4E"/>
    <w:rsid w:val="00EB0140"/>
    <w:rsid w:val="00EB1945"/>
    <w:rsid w:val="00EB5135"/>
    <w:rsid w:val="00ED5FF0"/>
    <w:rsid w:val="00EE70C0"/>
    <w:rsid w:val="00EF3ED3"/>
    <w:rsid w:val="00F151DB"/>
    <w:rsid w:val="00F5056A"/>
    <w:rsid w:val="00F6254A"/>
    <w:rsid w:val="00F9040D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45"/>
    <w:pPr>
      <w:ind w:left="720"/>
      <w:contextualSpacing/>
    </w:pPr>
  </w:style>
  <w:style w:type="paragraph" w:customStyle="1" w:styleId="Default">
    <w:name w:val="Default"/>
    <w:rsid w:val="00EB194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itle1">
    <w:name w:val="Title1"/>
    <w:basedOn w:val="DefaultParagraphFont"/>
    <w:rsid w:val="005C1D9E"/>
  </w:style>
  <w:style w:type="character" w:styleId="Hyperlink">
    <w:name w:val="Hyperlink"/>
    <w:basedOn w:val="DefaultParagraphFont"/>
    <w:uiPriority w:val="99"/>
    <w:unhideWhenUsed/>
    <w:rsid w:val="005C1D9E"/>
    <w:rPr>
      <w:color w:val="0000FF"/>
      <w:u w:val="single"/>
    </w:rPr>
  </w:style>
  <w:style w:type="character" w:customStyle="1" w:styleId="location">
    <w:name w:val="location"/>
    <w:basedOn w:val="DefaultParagraphFont"/>
    <w:rsid w:val="005C1D9E"/>
  </w:style>
  <w:style w:type="character" w:customStyle="1" w:styleId="spacer">
    <w:name w:val="spacer"/>
    <w:basedOn w:val="DefaultParagraphFont"/>
    <w:rsid w:val="005C1D9E"/>
  </w:style>
  <w:style w:type="character" w:customStyle="1" w:styleId="apple-converted-space">
    <w:name w:val="apple-converted-space"/>
    <w:basedOn w:val="DefaultParagraphFont"/>
    <w:rsid w:val="005C1D9E"/>
  </w:style>
  <w:style w:type="character" w:customStyle="1" w:styleId="shortdescription">
    <w:name w:val="short_description"/>
    <w:basedOn w:val="DefaultParagraphFont"/>
    <w:rsid w:val="005C1D9E"/>
  </w:style>
  <w:style w:type="paragraph" w:styleId="NormalWeb">
    <w:name w:val="Normal (Web)"/>
    <w:basedOn w:val="Normal"/>
    <w:uiPriority w:val="99"/>
    <w:unhideWhenUsed/>
    <w:rsid w:val="005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9E"/>
    <w:rPr>
      <w:b/>
      <w:bCs/>
    </w:rPr>
  </w:style>
  <w:style w:type="character" w:styleId="Emphasis">
    <w:name w:val="Emphasis"/>
    <w:basedOn w:val="DefaultParagraphFont"/>
    <w:uiPriority w:val="20"/>
    <w:qFormat/>
    <w:rsid w:val="005C1D9E"/>
    <w:rPr>
      <w:i/>
      <w:iCs/>
    </w:rPr>
  </w:style>
  <w:style w:type="paragraph" w:styleId="NoSpacing">
    <w:name w:val="No Spacing"/>
    <w:uiPriority w:val="1"/>
    <w:qFormat/>
    <w:rsid w:val="007E1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07"/>
  </w:style>
  <w:style w:type="paragraph" w:styleId="Footer">
    <w:name w:val="footer"/>
    <w:basedOn w:val="Normal"/>
    <w:link w:val="FooterChar"/>
    <w:uiPriority w:val="99"/>
    <w:unhideWhenUsed/>
    <w:rsid w:val="00DB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45"/>
    <w:pPr>
      <w:ind w:left="720"/>
      <w:contextualSpacing/>
    </w:pPr>
  </w:style>
  <w:style w:type="paragraph" w:customStyle="1" w:styleId="Default">
    <w:name w:val="Default"/>
    <w:rsid w:val="00EB194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itle1">
    <w:name w:val="Title1"/>
    <w:basedOn w:val="DefaultParagraphFont"/>
    <w:rsid w:val="005C1D9E"/>
  </w:style>
  <w:style w:type="character" w:styleId="Hyperlink">
    <w:name w:val="Hyperlink"/>
    <w:basedOn w:val="DefaultParagraphFont"/>
    <w:uiPriority w:val="99"/>
    <w:unhideWhenUsed/>
    <w:rsid w:val="005C1D9E"/>
    <w:rPr>
      <w:color w:val="0000FF"/>
      <w:u w:val="single"/>
    </w:rPr>
  </w:style>
  <w:style w:type="character" w:customStyle="1" w:styleId="location">
    <w:name w:val="location"/>
    <w:basedOn w:val="DefaultParagraphFont"/>
    <w:rsid w:val="005C1D9E"/>
  </w:style>
  <w:style w:type="character" w:customStyle="1" w:styleId="spacer">
    <w:name w:val="spacer"/>
    <w:basedOn w:val="DefaultParagraphFont"/>
    <w:rsid w:val="005C1D9E"/>
  </w:style>
  <w:style w:type="character" w:customStyle="1" w:styleId="apple-converted-space">
    <w:name w:val="apple-converted-space"/>
    <w:basedOn w:val="DefaultParagraphFont"/>
    <w:rsid w:val="005C1D9E"/>
  </w:style>
  <w:style w:type="character" w:customStyle="1" w:styleId="shortdescription">
    <w:name w:val="short_description"/>
    <w:basedOn w:val="DefaultParagraphFont"/>
    <w:rsid w:val="005C1D9E"/>
  </w:style>
  <w:style w:type="paragraph" w:styleId="NormalWeb">
    <w:name w:val="Normal (Web)"/>
    <w:basedOn w:val="Normal"/>
    <w:uiPriority w:val="99"/>
    <w:unhideWhenUsed/>
    <w:rsid w:val="005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1D9E"/>
    <w:rPr>
      <w:b/>
      <w:bCs/>
    </w:rPr>
  </w:style>
  <w:style w:type="character" w:styleId="Emphasis">
    <w:name w:val="Emphasis"/>
    <w:basedOn w:val="DefaultParagraphFont"/>
    <w:uiPriority w:val="20"/>
    <w:qFormat/>
    <w:rsid w:val="005C1D9E"/>
    <w:rPr>
      <w:i/>
      <w:iCs/>
    </w:rPr>
  </w:style>
  <w:style w:type="paragraph" w:styleId="NoSpacing">
    <w:name w:val="No Spacing"/>
    <w:uiPriority w:val="1"/>
    <w:qFormat/>
    <w:rsid w:val="007E1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07"/>
  </w:style>
  <w:style w:type="paragraph" w:styleId="Footer">
    <w:name w:val="footer"/>
    <w:basedOn w:val="Normal"/>
    <w:link w:val="FooterChar"/>
    <w:uiPriority w:val="99"/>
    <w:unhideWhenUsed/>
    <w:rsid w:val="00DB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winslette@kentuckyspeedway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932F-DFD9-4075-8511-EB84603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Intern</dc:creator>
  <cp:lastModifiedBy>Dayna Winslette</cp:lastModifiedBy>
  <cp:revision>29</cp:revision>
  <cp:lastPrinted>2017-03-10T18:22:00Z</cp:lastPrinted>
  <dcterms:created xsi:type="dcterms:W3CDTF">2017-03-07T20:41:00Z</dcterms:created>
  <dcterms:modified xsi:type="dcterms:W3CDTF">2018-03-12T16:22:00Z</dcterms:modified>
</cp:coreProperties>
</file>